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875DE" w14:textId="6BB21C96" w:rsidR="002402E5" w:rsidRPr="00B1222F" w:rsidRDefault="00575567" w:rsidP="00575567">
      <w:pPr>
        <w:spacing w:after="0"/>
        <w:rPr>
          <w:rFonts w:cstheme="minorHAnsi"/>
          <w:sz w:val="24"/>
          <w:szCs w:val="24"/>
        </w:rPr>
      </w:pPr>
      <w:r w:rsidRPr="00B1222F">
        <w:rPr>
          <w:rFonts w:cstheme="minorHAnsi"/>
          <w:sz w:val="24"/>
          <w:szCs w:val="24"/>
        </w:rPr>
        <w:t xml:space="preserve">Amy Beach </w:t>
      </w:r>
      <w:r w:rsidR="0078382D" w:rsidRPr="00B1222F">
        <w:rPr>
          <w:rFonts w:cstheme="minorHAnsi"/>
          <w:sz w:val="24"/>
          <w:szCs w:val="24"/>
        </w:rPr>
        <w:t xml:space="preserve"> </w:t>
      </w:r>
      <w:r w:rsidR="002402E5" w:rsidRPr="00B1222F">
        <w:rPr>
          <w:rFonts w:cstheme="minorHAnsi"/>
          <w:sz w:val="24"/>
          <w:szCs w:val="24"/>
        </w:rPr>
        <w:t>1867 – 1944</w:t>
      </w:r>
    </w:p>
    <w:p w14:paraId="7263E801" w14:textId="5105EC00" w:rsidR="002402E5" w:rsidRPr="00B1222F" w:rsidRDefault="00575567" w:rsidP="00575567">
      <w:pPr>
        <w:spacing w:after="0"/>
        <w:rPr>
          <w:rFonts w:cstheme="minorHAnsi"/>
          <w:sz w:val="24"/>
          <w:szCs w:val="24"/>
        </w:rPr>
      </w:pPr>
      <w:r w:rsidRPr="00B1222F">
        <w:rPr>
          <w:rFonts w:cstheme="minorHAnsi"/>
          <w:sz w:val="24"/>
          <w:szCs w:val="24"/>
        </w:rPr>
        <w:t>Gaelic Symphony</w:t>
      </w:r>
      <w:r w:rsidR="002402E5" w:rsidRPr="00B1222F">
        <w:rPr>
          <w:rFonts w:cstheme="minorHAnsi"/>
          <w:sz w:val="24"/>
          <w:szCs w:val="24"/>
        </w:rPr>
        <w:t xml:space="preserve">  </w:t>
      </w:r>
      <w:r w:rsidR="008301C3" w:rsidRPr="00B1222F">
        <w:rPr>
          <w:rFonts w:cstheme="minorHAnsi"/>
          <w:sz w:val="24"/>
          <w:szCs w:val="24"/>
        </w:rPr>
        <w:t>in E minor, Op. 32</w:t>
      </w:r>
    </w:p>
    <w:p w14:paraId="1D384B98" w14:textId="77777777" w:rsidR="00C534B9" w:rsidRPr="00B1222F" w:rsidRDefault="00C534B9" w:rsidP="00C534B9">
      <w:pPr>
        <w:spacing w:after="0"/>
        <w:rPr>
          <w:rFonts w:cstheme="minorHAnsi"/>
          <w:sz w:val="24"/>
          <w:szCs w:val="24"/>
        </w:rPr>
      </w:pPr>
    </w:p>
    <w:p w14:paraId="1CBCD95A" w14:textId="50490B03" w:rsidR="00C534B9" w:rsidRPr="00E12285" w:rsidRDefault="00C534B9" w:rsidP="00C534B9">
      <w:pPr>
        <w:spacing w:after="0"/>
        <w:rPr>
          <w:rFonts w:cstheme="minorHAnsi"/>
          <w:i/>
          <w:iCs/>
          <w:sz w:val="24"/>
          <w:szCs w:val="24"/>
        </w:rPr>
      </w:pPr>
      <w:r w:rsidRPr="00E12285">
        <w:rPr>
          <w:rFonts w:cstheme="minorHAnsi"/>
          <w:i/>
          <w:iCs/>
          <w:sz w:val="24"/>
          <w:szCs w:val="24"/>
        </w:rPr>
        <w:t>I. Allegro con fuoco</w:t>
      </w:r>
    </w:p>
    <w:p w14:paraId="13EB0819" w14:textId="77777777" w:rsidR="00C534B9" w:rsidRPr="00E12285" w:rsidRDefault="00C534B9" w:rsidP="00C534B9">
      <w:pPr>
        <w:spacing w:after="0"/>
        <w:rPr>
          <w:rFonts w:cstheme="minorHAnsi"/>
          <w:i/>
          <w:iCs/>
          <w:sz w:val="24"/>
          <w:szCs w:val="24"/>
        </w:rPr>
      </w:pPr>
      <w:r w:rsidRPr="00E12285">
        <w:rPr>
          <w:rFonts w:cstheme="minorHAnsi"/>
          <w:i/>
          <w:iCs/>
          <w:sz w:val="24"/>
          <w:szCs w:val="24"/>
        </w:rPr>
        <w:t>II. Alla siciliana – allegro vivace</w:t>
      </w:r>
    </w:p>
    <w:p w14:paraId="3AA2559D" w14:textId="77777777" w:rsidR="00C534B9" w:rsidRPr="00E12285" w:rsidRDefault="00C534B9" w:rsidP="00C534B9">
      <w:pPr>
        <w:spacing w:after="0"/>
        <w:rPr>
          <w:rFonts w:cstheme="minorHAnsi"/>
          <w:i/>
          <w:iCs/>
          <w:sz w:val="24"/>
          <w:szCs w:val="24"/>
        </w:rPr>
      </w:pPr>
      <w:r w:rsidRPr="00E12285">
        <w:rPr>
          <w:rFonts w:cstheme="minorHAnsi"/>
          <w:i/>
          <w:iCs/>
          <w:sz w:val="24"/>
          <w:szCs w:val="24"/>
        </w:rPr>
        <w:t>III. Lento con molto espressione</w:t>
      </w:r>
    </w:p>
    <w:p w14:paraId="00BB3A29" w14:textId="77777777" w:rsidR="00C534B9" w:rsidRPr="00E12285" w:rsidRDefault="00C534B9" w:rsidP="00C534B9">
      <w:pPr>
        <w:spacing w:after="0"/>
        <w:rPr>
          <w:rFonts w:cstheme="minorHAnsi"/>
          <w:i/>
          <w:iCs/>
          <w:sz w:val="24"/>
          <w:szCs w:val="24"/>
        </w:rPr>
      </w:pPr>
      <w:r w:rsidRPr="00E12285">
        <w:rPr>
          <w:rFonts w:cstheme="minorHAnsi"/>
          <w:i/>
          <w:iCs/>
          <w:sz w:val="24"/>
          <w:szCs w:val="24"/>
        </w:rPr>
        <w:t>IV. Allegro di molto</w:t>
      </w:r>
    </w:p>
    <w:p w14:paraId="22E7C0E1" w14:textId="77777777" w:rsidR="00E35648" w:rsidRPr="00B1222F" w:rsidRDefault="00E35648" w:rsidP="00575567">
      <w:pPr>
        <w:spacing w:after="0"/>
        <w:rPr>
          <w:rFonts w:cstheme="minorHAnsi"/>
          <w:sz w:val="24"/>
          <w:szCs w:val="24"/>
        </w:rPr>
      </w:pPr>
    </w:p>
    <w:p w14:paraId="27101D79" w14:textId="26B5CD93" w:rsidR="00752297" w:rsidRPr="00B1222F" w:rsidRDefault="002F09F5" w:rsidP="00575567">
      <w:pPr>
        <w:spacing w:after="0"/>
        <w:rPr>
          <w:rFonts w:cstheme="minorHAnsi"/>
          <w:sz w:val="24"/>
          <w:szCs w:val="24"/>
        </w:rPr>
      </w:pPr>
      <w:r w:rsidRPr="00B1222F">
        <w:rPr>
          <w:rFonts w:cstheme="minorHAnsi"/>
          <w:sz w:val="24"/>
          <w:szCs w:val="24"/>
        </w:rPr>
        <w:t xml:space="preserve">The American composer and pianist, </w:t>
      </w:r>
      <w:r w:rsidR="00483DFE" w:rsidRPr="00B1222F">
        <w:rPr>
          <w:rFonts w:cstheme="minorHAnsi"/>
          <w:sz w:val="24"/>
          <w:szCs w:val="24"/>
        </w:rPr>
        <w:t>Amy</w:t>
      </w:r>
      <w:r w:rsidRPr="00B1222F">
        <w:rPr>
          <w:rFonts w:cstheme="minorHAnsi"/>
          <w:sz w:val="24"/>
          <w:szCs w:val="24"/>
        </w:rPr>
        <w:t xml:space="preserve"> </w:t>
      </w:r>
      <w:r w:rsidR="00E12285">
        <w:rPr>
          <w:rFonts w:cstheme="minorHAnsi"/>
          <w:sz w:val="24"/>
          <w:szCs w:val="24"/>
        </w:rPr>
        <w:t xml:space="preserve">Marcy </w:t>
      </w:r>
      <w:r w:rsidRPr="00B1222F">
        <w:rPr>
          <w:rFonts w:cstheme="minorHAnsi"/>
          <w:sz w:val="24"/>
          <w:szCs w:val="24"/>
        </w:rPr>
        <w:t xml:space="preserve">Beach, is </w:t>
      </w:r>
      <w:r w:rsidR="00E35648" w:rsidRPr="00B1222F">
        <w:rPr>
          <w:rFonts w:cstheme="minorHAnsi"/>
          <w:sz w:val="24"/>
          <w:szCs w:val="24"/>
        </w:rPr>
        <w:t>well-</w:t>
      </w:r>
      <w:r w:rsidRPr="00B1222F">
        <w:rPr>
          <w:rFonts w:cstheme="minorHAnsi"/>
          <w:sz w:val="24"/>
          <w:szCs w:val="24"/>
        </w:rPr>
        <w:t>known as the first female composer to have a symphony performed by a major orchestra</w:t>
      </w:r>
      <w:r w:rsidR="00483DFE" w:rsidRPr="00B1222F">
        <w:rPr>
          <w:rFonts w:cstheme="minorHAnsi"/>
          <w:sz w:val="24"/>
          <w:szCs w:val="24"/>
        </w:rPr>
        <w:t xml:space="preserve">, </w:t>
      </w:r>
      <w:r w:rsidRPr="00B1222F">
        <w:rPr>
          <w:rFonts w:cstheme="minorHAnsi"/>
          <w:sz w:val="24"/>
          <w:szCs w:val="24"/>
        </w:rPr>
        <w:t xml:space="preserve">and also one of the first </w:t>
      </w:r>
      <w:r w:rsidR="00E35648" w:rsidRPr="00B1222F">
        <w:rPr>
          <w:rFonts w:cstheme="minorHAnsi"/>
          <w:sz w:val="24"/>
          <w:szCs w:val="24"/>
        </w:rPr>
        <w:t>American</w:t>
      </w:r>
      <w:r w:rsidR="00644423">
        <w:rPr>
          <w:rFonts w:cstheme="minorHAnsi"/>
          <w:sz w:val="24"/>
          <w:szCs w:val="24"/>
        </w:rPr>
        <w:t xml:space="preserve"> </w:t>
      </w:r>
      <w:r w:rsidRPr="00B1222F">
        <w:rPr>
          <w:rFonts w:cstheme="minorHAnsi"/>
          <w:sz w:val="24"/>
          <w:szCs w:val="24"/>
        </w:rPr>
        <w:t xml:space="preserve">composers to have her music recognized in Europe, achieving success without the benefit of European study. </w:t>
      </w:r>
    </w:p>
    <w:p w14:paraId="1F8C3DA1" w14:textId="1F16F6B9" w:rsidR="00950A8C" w:rsidRPr="00B1222F" w:rsidRDefault="002F09F5" w:rsidP="00752297">
      <w:pPr>
        <w:spacing w:after="0"/>
        <w:ind w:firstLine="720"/>
        <w:rPr>
          <w:rFonts w:cstheme="minorHAnsi"/>
          <w:sz w:val="24"/>
          <w:szCs w:val="24"/>
        </w:rPr>
      </w:pPr>
      <w:r w:rsidRPr="00B1222F">
        <w:rPr>
          <w:rFonts w:cstheme="minorHAnsi"/>
          <w:sz w:val="24"/>
          <w:szCs w:val="24"/>
        </w:rPr>
        <w:t xml:space="preserve">Amy </w:t>
      </w:r>
      <w:r w:rsidR="00E12285">
        <w:rPr>
          <w:rFonts w:cstheme="minorHAnsi"/>
          <w:sz w:val="24"/>
          <w:szCs w:val="24"/>
        </w:rPr>
        <w:t xml:space="preserve">Beach </w:t>
      </w:r>
      <w:r w:rsidR="00483DFE" w:rsidRPr="00B1222F">
        <w:rPr>
          <w:rFonts w:cstheme="minorHAnsi"/>
          <w:sz w:val="24"/>
          <w:szCs w:val="24"/>
        </w:rPr>
        <w:t xml:space="preserve">was born </w:t>
      </w:r>
      <w:r w:rsidRPr="00B1222F">
        <w:rPr>
          <w:rFonts w:cstheme="minorHAnsi"/>
          <w:sz w:val="24"/>
          <w:szCs w:val="24"/>
        </w:rPr>
        <w:t>in</w:t>
      </w:r>
      <w:r w:rsidR="00483DFE" w:rsidRPr="00B1222F">
        <w:rPr>
          <w:rFonts w:cstheme="minorHAnsi"/>
          <w:sz w:val="24"/>
          <w:szCs w:val="24"/>
        </w:rPr>
        <w:t xml:space="preserve"> 1867 in Henniker, New Hampshire, to a prominent New England family</w:t>
      </w:r>
      <w:r w:rsidRPr="00B1222F">
        <w:rPr>
          <w:rFonts w:cstheme="minorHAnsi"/>
          <w:sz w:val="24"/>
          <w:szCs w:val="24"/>
        </w:rPr>
        <w:t>,</w:t>
      </w:r>
      <w:r w:rsidR="00483DFE" w:rsidRPr="00B1222F">
        <w:rPr>
          <w:rFonts w:cstheme="minorHAnsi"/>
          <w:sz w:val="24"/>
          <w:szCs w:val="24"/>
        </w:rPr>
        <w:t xml:space="preserve"> </w:t>
      </w:r>
      <w:r w:rsidR="00752297" w:rsidRPr="00B1222F">
        <w:rPr>
          <w:rFonts w:cstheme="minorHAnsi"/>
          <w:sz w:val="24"/>
          <w:szCs w:val="24"/>
        </w:rPr>
        <w:t>h</w:t>
      </w:r>
      <w:r w:rsidR="00483DFE" w:rsidRPr="00B1222F">
        <w:rPr>
          <w:rFonts w:cstheme="minorHAnsi"/>
          <w:sz w:val="24"/>
          <w:szCs w:val="24"/>
        </w:rPr>
        <w:t>er mother</w:t>
      </w:r>
      <w:r w:rsidR="00644423">
        <w:rPr>
          <w:rFonts w:cstheme="minorHAnsi"/>
          <w:sz w:val="24"/>
          <w:szCs w:val="24"/>
        </w:rPr>
        <w:t xml:space="preserve"> </w:t>
      </w:r>
      <w:r w:rsidRPr="00B1222F">
        <w:rPr>
          <w:rFonts w:cstheme="minorHAnsi"/>
          <w:sz w:val="24"/>
          <w:szCs w:val="24"/>
        </w:rPr>
        <w:t>being</w:t>
      </w:r>
      <w:r w:rsidR="00483DFE" w:rsidRPr="00B1222F">
        <w:rPr>
          <w:rFonts w:cstheme="minorHAnsi"/>
          <w:sz w:val="24"/>
          <w:szCs w:val="24"/>
        </w:rPr>
        <w:t xml:space="preserve"> a talented amateur singer and pianist. Young Amy was a true prodigy</w:t>
      </w:r>
      <w:r w:rsidR="00AD4509" w:rsidRPr="00B1222F">
        <w:rPr>
          <w:rFonts w:cstheme="minorHAnsi"/>
          <w:sz w:val="24"/>
          <w:szCs w:val="24"/>
        </w:rPr>
        <w:t xml:space="preserve">; </w:t>
      </w:r>
      <w:r w:rsidR="00644423">
        <w:rPr>
          <w:rFonts w:cstheme="minorHAnsi"/>
          <w:sz w:val="24"/>
          <w:szCs w:val="24"/>
        </w:rPr>
        <w:t>s</w:t>
      </w:r>
      <w:r w:rsidR="00483DFE" w:rsidRPr="00B1222F">
        <w:rPr>
          <w:rFonts w:cstheme="minorHAnsi"/>
          <w:sz w:val="24"/>
          <w:szCs w:val="24"/>
        </w:rPr>
        <w:t xml:space="preserve">he played four-part hymns and composed simple waltzes at </w:t>
      </w:r>
      <w:r w:rsidR="00E12285">
        <w:rPr>
          <w:rFonts w:cstheme="minorHAnsi"/>
          <w:sz w:val="24"/>
          <w:szCs w:val="24"/>
        </w:rPr>
        <w:t xml:space="preserve">the </w:t>
      </w:r>
      <w:r w:rsidR="00483DFE" w:rsidRPr="00B1222F">
        <w:rPr>
          <w:rFonts w:cstheme="minorHAnsi"/>
          <w:sz w:val="24"/>
          <w:szCs w:val="24"/>
        </w:rPr>
        <w:t xml:space="preserve">age </w:t>
      </w:r>
      <w:r w:rsidR="00E12285">
        <w:rPr>
          <w:rFonts w:cstheme="minorHAnsi"/>
          <w:sz w:val="24"/>
          <w:szCs w:val="24"/>
        </w:rPr>
        <w:t xml:space="preserve">of </w:t>
      </w:r>
      <w:r w:rsidR="00483DFE" w:rsidRPr="00B1222F">
        <w:rPr>
          <w:rFonts w:cstheme="minorHAnsi"/>
          <w:sz w:val="24"/>
          <w:szCs w:val="24"/>
        </w:rPr>
        <w:t>four</w:t>
      </w:r>
      <w:r w:rsidR="00876276" w:rsidRPr="00B1222F">
        <w:rPr>
          <w:rFonts w:cstheme="minorHAnsi"/>
          <w:sz w:val="24"/>
          <w:szCs w:val="24"/>
        </w:rPr>
        <w:t>.</w:t>
      </w:r>
      <w:r w:rsidR="00AD4509" w:rsidRPr="00B1222F">
        <w:rPr>
          <w:rFonts w:cstheme="minorHAnsi"/>
          <w:sz w:val="24"/>
          <w:szCs w:val="24"/>
        </w:rPr>
        <w:t xml:space="preserve"> When she was six she</w:t>
      </w:r>
      <w:r w:rsidR="00483DFE" w:rsidRPr="00B1222F">
        <w:rPr>
          <w:rFonts w:cstheme="minorHAnsi"/>
          <w:sz w:val="24"/>
          <w:szCs w:val="24"/>
        </w:rPr>
        <w:t xml:space="preserve"> began studying piano with her mother and performed her first public recitals one year later, playing works by Handel, Beethoven, Chopin, and some of her own pieces. In 1875 the family moved to Boston, where Amy studied with the leading pianists. </w:t>
      </w:r>
      <w:r w:rsidR="00752297" w:rsidRPr="00B1222F">
        <w:rPr>
          <w:rFonts w:cstheme="minorHAnsi"/>
          <w:sz w:val="24"/>
          <w:szCs w:val="24"/>
        </w:rPr>
        <w:t>S</w:t>
      </w:r>
      <w:r w:rsidR="00AD4509" w:rsidRPr="00B1222F">
        <w:rPr>
          <w:rFonts w:cstheme="minorHAnsi"/>
          <w:sz w:val="24"/>
          <w:szCs w:val="24"/>
        </w:rPr>
        <w:t xml:space="preserve">he made her public debut as a pianist in 1883, also the year of her first published compositions.  </w:t>
      </w:r>
      <w:r w:rsidR="00752297" w:rsidRPr="00B1222F">
        <w:rPr>
          <w:rFonts w:cstheme="minorHAnsi"/>
          <w:sz w:val="24"/>
          <w:szCs w:val="24"/>
        </w:rPr>
        <w:t>T</w:t>
      </w:r>
      <w:r w:rsidR="00483DFE" w:rsidRPr="00B1222F">
        <w:rPr>
          <w:rFonts w:cstheme="minorHAnsi"/>
          <w:sz w:val="24"/>
          <w:szCs w:val="24"/>
        </w:rPr>
        <w:t xml:space="preserve">wo years later </w:t>
      </w:r>
      <w:r w:rsidR="00752297" w:rsidRPr="00B1222F">
        <w:rPr>
          <w:rFonts w:cstheme="minorHAnsi"/>
          <w:sz w:val="24"/>
          <w:szCs w:val="24"/>
        </w:rPr>
        <w:t xml:space="preserve">she </w:t>
      </w:r>
      <w:r w:rsidR="00483DFE" w:rsidRPr="00B1222F">
        <w:rPr>
          <w:rFonts w:cstheme="minorHAnsi"/>
          <w:sz w:val="24"/>
          <w:szCs w:val="24"/>
        </w:rPr>
        <w:t xml:space="preserve">played </w:t>
      </w:r>
      <w:r w:rsidR="00752297" w:rsidRPr="00B1222F">
        <w:rPr>
          <w:rFonts w:cstheme="minorHAnsi"/>
          <w:sz w:val="24"/>
          <w:szCs w:val="24"/>
        </w:rPr>
        <w:t>Chopin's Concerto in her</w:t>
      </w:r>
      <w:r w:rsidR="00483DFE" w:rsidRPr="00B1222F">
        <w:rPr>
          <w:rFonts w:cstheme="minorHAnsi"/>
          <w:sz w:val="24"/>
          <w:szCs w:val="24"/>
        </w:rPr>
        <w:t xml:space="preserve"> first performance with the Boston Symphony Orchestra</w:t>
      </w:r>
      <w:r w:rsidR="00752297" w:rsidRPr="00B1222F">
        <w:rPr>
          <w:rFonts w:cstheme="minorHAnsi"/>
          <w:sz w:val="24"/>
          <w:szCs w:val="24"/>
        </w:rPr>
        <w:t xml:space="preserve">. </w:t>
      </w:r>
    </w:p>
    <w:p w14:paraId="40BA8276" w14:textId="6F4797B6" w:rsidR="002F09F5" w:rsidRPr="00B1222F" w:rsidRDefault="00950A8C" w:rsidP="00950A8C">
      <w:pPr>
        <w:spacing w:after="0"/>
        <w:ind w:firstLine="720"/>
        <w:rPr>
          <w:rFonts w:cstheme="minorHAnsi"/>
          <w:sz w:val="24"/>
          <w:szCs w:val="24"/>
        </w:rPr>
      </w:pPr>
      <w:r w:rsidRPr="00B1222F">
        <w:rPr>
          <w:rFonts w:cstheme="minorHAnsi"/>
          <w:sz w:val="24"/>
          <w:szCs w:val="24"/>
        </w:rPr>
        <w:t>In 1885 she married Henry Harris Aubrey Beach, a physician, Harvard University lecturer, and amateur singer. Her husband requested that she limit her public performances, so she focused her musical energies on composing.</w:t>
      </w:r>
      <w:r w:rsidR="002F09F5" w:rsidRPr="00B1222F">
        <w:rPr>
          <w:rFonts w:cstheme="minorHAnsi"/>
          <w:sz w:val="24"/>
          <w:szCs w:val="24"/>
        </w:rPr>
        <w:t xml:space="preserve">  </w:t>
      </w:r>
      <w:r w:rsidR="007F7F69" w:rsidRPr="00B1222F">
        <w:rPr>
          <w:rFonts w:cstheme="minorHAnsi"/>
          <w:sz w:val="24"/>
          <w:szCs w:val="24"/>
        </w:rPr>
        <w:t>She</w:t>
      </w:r>
      <w:r w:rsidR="00E12285">
        <w:rPr>
          <w:rFonts w:cstheme="minorHAnsi"/>
          <w:sz w:val="24"/>
          <w:szCs w:val="24"/>
        </w:rPr>
        <w:t xml:space="preserve"> </w:t>
      </w:r>
      <w:r w:rsidR="00752297" w:rsidRPr="00B1222F">
        <w:rPr>
          <w:rFonts w:cstheme="minorHAnsi"/>
          <w:sz w:val="24"/>
          <w:szCs w:val="24"/>
        </w:rPr>
        <w:t>continued</w:t>
      </w:r>
      <w:r w:rsidR="00E12285">
        <w:rPr>
          <w:rFonts w:cstheme="minorHAnsi"/>
          <w:sz w:val="24"/>
          <w:szCs w:val="24"/>
        </w:rPr>
        <w:t>,</w:t>
      </w:r>
      <w:r w:rsidR="00752297" w:rsidRPr="00B1222F">
        <w:rPr>
          <w:rFonts w:cstheme="minorHAnsi"/>
          <w:sz w:val="24"/>
          <w:szCs w:val="24"/>
        </w:rPr>
        <w:t xml:space="preserve"> </w:t>
      </w:r>
      <w:r w:rsidR="00E12285" w:rsidRPr="00B1222F">
        <w:rPr>
          <w:rFonts w:cstheme="minorHAnsi"/>
          <w:sz w:val="24"/>
          <w:szCs w:val="24"/>
        </w:rPr>
        <w:t>however</w:t>
      </w:r>
      <w:r w:rsidR="00E12285">
        <w:rPr>
          <w:rFonts w:cstheme="minorHAnsi"/>
          <w:sz w:val="24"/>
          <w:szCs w:val="24"/>
        </w:rPr>
        <w:t>,</w:t>
      </w:r>
      <w:r w:rsidR="00E12285" w:rsidRPr="00B1222F">
        <w:rPr>
          <w:rFonts w:cstheme="minorHAnsi"/>
          <w:sz w:val="24"/>
          <w:szCs w:val="24"/>
        </w:rPr>
        <w:t xml:space="preserve"> </w:t>
      </w:r>
      <w:r w:rsidR="00752297" w:rsidRPr="00B1222F">
        <w:rPr>
          <w:rFonts w:cstheme="minorHAnsi"/>
          <w:sz w:val="24"/>
          <w:szCs w:val="24"/>
        </w:rPr>
        <w:t>to perform once</w:t>
      </w:r>
      <w:r w:rsidR="002F09F5" w:rsidRPr="00B1222F">
        <w:rPr>
          <w:rFonts w:cstheme="minorHAnsi"/>
          <w:sz w:val="24"/>
          <w:szCs w:val="24"/>
        </w:rPr>
        <w:t xml:space="preserve"> per year, with the proceeds donated to charity</w:t>
      </w:r>
      <w:r w:rsidR="00752297" w:rsidRPr="00B1222F">
        <w:rPr>
          <w:rFonts w:cstheme="minorHAnsi"/>
          <w:sz w:val="24"/>
          <w:szCs w:val="24"/>
        </w:rPr>
        <w:t>;</w:t>
      </w:r>
      <w:r w:rsidR="002F09F5" w:rsidRPr="00B1222F">
        <w:rPr>
          <w:rFonts w:cstheme="minorHAnsi"/>
          <w:sz w:val="24"/>
          <w:szCs w:val="24"/>
        </w:rPr>
        <w:t xml:space="preserve"> one of these performances </w:t>
      </w:r>
      <w:r w:rsidR="00752297" w:rsidRPr="00B1222F">
        <w:rPr>
          <w:rFonts w:cstheme="minorHAnsi"/>
          <w:sz w:val="24"/>
          <w:szCs w:val="24"/>
        </w:rPr>
        <w:t xml:space="preserve">(in 1900) </w:t>
      </w:r>
      <w:r w:rsidR="002F09F5" w:rsidRPr="00B1222F">
        <w:rPr>
          <w:rFonts w:cstheme="minorHAnsi"/>
          <w:sz w:val="24"/>
          <w:szCs w:val="24"/>
        </w:rPr>
        <w:t xml:space="preserve">was of her own </w:t>
      </w:r>
      <w:r w:rsidR="002F09F5" w:rsidRPr="00E12285">
        <w:rPr>
          <w:rFonts w:cstheme="minorHAnsi"/>
          <w:i/>
          <w:iCs/>
          <w:sz w:val="24"/>
          <w:szCs w:val="24"/>
        </w:rPr>
        <w:t>piano concerto</w:t>
      </w:r>
      <w:r w:rsidR="002F09F5" w:rsidRPr="00B1222F">
        <w:rPr>
          <w:rFonts w:cstheme="minorHAnsi"/>
          <w:sz w:val="24"/>
          <w:szCs w:val="24"/>
        </w:rPr>
        <w:t xml:space="preserve"> with the Boston Symphony Orchestra</w:t>
      </w:r>
      <w:r w:rsidR="00752297" w:rsidRPr="00B1222F">
        <w:rPr>
          <w:rFonts w:cstheme="minorHAnsi"/>
          <w:sz w:val="24"/>
          <w:szCs w:val="24"/>
        </w:rPr>
        <w:t>.</w:t>
      </w:r>
      <w:r w:rsidR="002F09F5" w:rsidRPr="00B1222F">
        <w:rPr>
          <w:rFonts w:cstheme="minorHAnsi"/>
          <w:sz w:val="24"/>
          <w:szCs w:val="24"/>
        </w:rPr>
        <w:t xml:space="preserve"> </w:t>
      </w:r>
    </w:p>
    <w:p w14:paraId="412F5EC1" w14:textId="3EF26DC2" w:rsidR="009460E5" w:rsidRPr="00B1222F" w:rsidRDefault="00876276" w:rsidP="009460E5">
      <w:pPr>
        <w:spacing w:after="0"/>
        <w:ind w:firstLine="720"/>
        <w:rPr>
          <w:rFonts w:cstheme="minorHAnsi"/>
          <w:sz w:val="24"/>
          <w:szCs w:val="24"/>
        </w:rPr>
      </w:pPr>
      <w:r w:rsidRPr="00B1222F">
        <w:rPr>
          <w:rFonts w:cstheme="minorHAnsi"/>
          <w:sz w:val="24"/>
          <w:szCs w:val="24"/>
        </w:rPr>
        <w:t xml:space="preserve">After her marriage she </w:t>
      </w:r>
      <w:r w:rsidR="00F96E32" w:rsidRPr="00B1222F">
        <w:rPr>
          <w:rFonts w:cstheme="minorHAnsi"/>
          <w:sz w:val="24"/>
          <w:szCs w:val="24"/>
        </w:rPr>
        <w:t xml:space="preserve">undertook </w:t>
      </w:r>
      <w:r w:rsidR="009460E5" w:rsidRPr="00B1222F">
        <w:rPr>
          <w:rFonts w:cstheme="minorHAnsi"/>
          <w:sz w:val="24"/>
          <w:szCs w:val="24"/>
        </w:rPr>
        <w:t xml:space="preserve">one year (only) of formal training in harmony and counterpoint with Junius W. Hill. </w:t>
      </w:r>
      <w:r w:rsidRPr="00B1222F">
        <w:rPr>
          <w:rFonts w:cstheme="minorHAnsi"/>
          <w:sz w:val="24"/>
          <w:szCs w:val="24"/>
        </w:rPr>
        <w:t>She fol</w:t>
      </w:r>
      <w:r w:rsidR="009460E5" w:rsidRPr="00B1222F">
        <w:rPr>
          <w:rFonts w:cstheme="minorHAnsi"/>
          <w:sz w:val="24"/>
          <w:szCs w:val="24"/>
        </w:rPr>
        <w:t xml:space="preserve">lowed </w:t>
      </w:r>
      <w:r w:rsidRPr="00B1222F">
        <w:rPr>
          <w:rFonts w:cstheme="minorHAnsi"/>
          <w:sz w:val="24"/>
          <w:szCs w:val="24"/>
        </w:rPr>
        <w:t xml:space="preserve">this with </w:t>
      </w:r>
      <w:r w:rsidR="009460E5" w:rsidRPr="00B1222F">
        <w:rPr>
          <w:rFonts w:cstheme="minorHAnsi"/>
          <w:sz w:val="24"/>
          <w:szCs w:val="24"/>
        </w:rPr>
        <w:t>a rigorous course of self-instruction in musical theory and composition, analyzing the compositions of master composers as models and translating theoretical works such as Berlioz's treatise on orchestration.</w:t>
      </w:r>
    </w:p>
    <w:p w14:paraId="491F351A" w14:textId="6877F892" w:rsidR="009460E5" w:rsidRPr="00B1222F" w:rsidRDefault="00F96E32" w:rsidP="00950A8C">
      <w:pPr>
        <w:spacing w:after="0"/>
        <w:ind w:firstLine="720"/>
        <w:rPr>
          <w:rFonts w:cstheme="minorHAnsi"/>
          <w:sz w:val="24"/>
          <w:szCs w:val="24"/>
        </w:rPr>
      </w:pPr>
      <w:r w:rsidRPr="00B1222F">
        <w:rPr>
          <w:rFonts w:cstheme="minorHAnsi"/>
          <w:sz w:val="24"/>
          <w:szCs w:val="24"/>
        </w:rPr>
        <w:t xml:space="preserve">Her first </w:t>
      </w:r>
      <w:r w:rsidR="009460E5" w:rsidRPr="00B1222F">
        <w:rPr>
          <w:rFonts w:cstheme="minorHAnsi"/>
          <w:sz w:val="24"/>
          <w:szCs w:val="24"/>
        </w:rPr>
        <w:t>compositions were relatively small</w:t>
      </w:r>
      <w:r w:rsidRPr="00B1222F">
        <w:rPr>
          <w:rFonts w:cstheme="minorHAnsi"/>
          <w:sz w:val="24"/>
          <w:szCs w:val="24"/>
        </w:rPr>
        <w:t xml:space="preserve">—musical settings of favourite poems and other pieces—but in February 1892 she heard the </w:t>
      </w:r>
      <w:r w:rsidR="00BC057E" w:rsidRPr="00BC057E">
        <w:rPr>
          <w:rFonts w:cstheme="minorHAnsi"/>
          <w:sz w:val="24"/>
          <w:szCs w:val="24"/>
        </w:rPr>
        <w:t xml:space="preserve">The Handel and Haydn Society </w:t>
      </w:r>
      <w:r w:rsidR="00BC057E">
        <w:rPr>
          <w:rFonts w:cstheme="minorHAnsi"/>
          <w:sz w:val="24"/>
          <w:szCs w:val="24"/>
        </w:rPr>
        <w:t xml:space="preserve">chorus and orchestra, </w:t>
      </w:r>
      <w:r w:rsidR="00BC057E" w:rsidRPr="00BC057E">
        <w:rPr>
          <w:rFonts w:cstheme="minorHAnsi"/>
          <w:sz w:val="24"/>
          <w:szCs w:val="24"/>
        </w:rPr>
        <w:t>based in Boston,</w:t>
      </w:r>
      <w:r w:rsidR="00BC057E">
        <w:rPr>
          <w:rFonts w:cstheme="minorHAnsi"/>
          <w:sz w:val="24"/>
          <w:szCs w:val="24"/>
        </w:rPr>
        <w:t xml:space="preserve"> </w:t>
      </w:r>
      <w:r w:rsidRPr="00B1222F">
        <w:rPr>
          <w:rFonts w:cstheme="minorHAnsi"/>
          <w:sz w:val="24"/>
          <w:szCs w:val="24"/>
        </w:rPr>
        <w:t>perform her Mass in E-flat</w:t>
      </w:r>
      <w:r w:rsidR="00E35648" w:rsidRPr="00B1222F">
        <w:rPr>
          <w:rFonts w:cstheme="minorHAnsi"/>
          <w:sz w:val="24"/>
          <w:szCs w:val="24"/>
        </w:rPr>
        <w:t xml:space="preserve">, </w:t>
      </w:r>
      <w:r w:rsidRPr="00B1222F">
        <w:rPr>
          <w:rFonts w:cstheme="minorHAnsi"/>
          <w:sz w:val="24"/>
          <w:szCs w:val="24"/>
        </w:rPr>
        <w:t>her first major work (numbered Opus 5)</w:t>
      </w:r>
      <w:r w:rsidR="00BC057E">
        <w:rPr>
          <w:rFonts w:cstheme="minorHAnsi"/>
          <w:sz w:val="24"/>
          <w:szCs w:val="24"/>
        </w:rPr>
        <w:t xml:space="preserve">; it was also the first work </w:t>
      </w:r>
      <w:r w:rsidR="0038120D">
        <w:rPr>
          <w:rFonts w:cstheme="minorHAnsi"/>
          <w:sz w:val="24"/>
          <w:szCs w:val="24"/>
        </w:rPr>
        <w:t xml:space="preserve">to be performed by </w:t>
      </w:r>
      <w:r w:rsidRPr="00B1222F">
        <w:rPr>
          <w:rFonts w:cstheme="minorHAnsi"/>
          <w:sz w:val="24"/>
          <w:szCs w:val="24"/>
        </w:rPr>
        <w:t xml:space="preserve">a woman by </w:t>
      </w:r>
      <w:r w:rsidR="00E12285">
        <w:rPr>
          <w:rFonts w:cstheme="minorHAnsi"/>
          <w:sz w:val="24"/>
          <w:szCs w:val="24"/>
        </w:rPr>
        <w:t>an American symphony orchestra</w:t>
      </w:r>
      <w:r w:rsidR="00BC057E">
        <w:rPr>
          <w:rFonts w:cstheme="minorHAnsi"/>
          <w:sz w:val="24"/>
          <w:szCs w:val="24"/>
        </w:rPr>
        <w:t>.</w:t>
      </w:r>
    </w:p>
    <w:p w14:paraId="00F8CC66" w14:textId="76AA9CDC" w:rsidR="002F09F5" w:rsidRPr="00B1222F" w:rsidRDefault="008301C3" w:rsidP="00575567">
      <w:pPr>
        <w:spacing w:after="0"/>
        <w:rPr>
          <w:rFonts w:cstheme="minorHAnsi"/>
          <w:sz w:val="24"/>
          <w:szCs w:val="24"/>
        </w:rPr>
      </w:pPr>
      <w:r w:rsidRPr="00B1222F">
        <w:rPr>
          <w:rFonts w:cstheme="minorHAnsi"/>
          <w:sz w:val="24"/>
          <w:szCs w:val="24"/>
        </w:rPr>
        <w:t xml:space="preserve"> </w:t>
      </w:r>
      <w:r w:rsidR="00170C58" w:rsidRPr="00B1222F">
        <w:rPr>
          <w:rFonts w:cstheme="minorHAnsi"/>
          <w:sz w:val="24"/>
          <w:szCs w:val="24"/>
        </w:rPr>
        <w:tab/>
        <w:t xml:space="preserve">The wide range of her compositions is illustrated </w:t>
      </w:r>
      <w:r w:rsidR="00BC057E">
        <w:rPr>
          <w:rFonts w:cstheme="minorHAnsi"/>
          <w:sz w:val="24"/>
          <w:szCs w:val="24"/>
        </w:rPr>
        <w:t xml:space="preserve">in this list: </w:t>
      </w:r>
      <w:r w:rsidR="00170C58" w:rsidRPr="00B1222F">
        <w:rPr>
          <w:rFonts w:cstheme="minorHAnsi"/>
          <w:sz w:val="24"/>
          <w:szCs w:val="24"/>
        </w:rPr>
        <w:t xml:space="preserve">her </w:t>
      </w:r>
      <w:r w:rsidR="00170C58" w:rsidRPr="00BC057E">
        <w:rPr>
          <w:rFonts w:cstheme="minorHAnsi"/>
          <w:i/>
          <w:iCs/>
          <w:sz w:val="24"/>
          <w:szCs w:val="24"/>
        </w:rPr>
        <w:t>Mass in E-flat, Op. 5</w:t>
      </w:r>
      <w:r w:rsidR="00170C58" w:rsidRPr="00B1222F">
        <w:rPr>
          <w:rFonts w:cstheme="minorHAnsi"/>
          <w:sz w:val="24"/>
          <w:szCs w:val="24"/>
        </w:rPr>
        <w:t xml:space="preserve">, </w:t>
      </w:r>
      <w:r w:rsidR="007F7F69" w:rsidRPr="00B1222F">
        <w:rPr>
          <w:rFonts w:cstheme="minorHAnsi"/>
          <w:sz w:val="24"/>
          <w:szCs w:val="24"/>
        </w:rPr>
        <w:t xml:space="preserve">the </w:t>
      </w:r>
      <w:r w:rsidR="007F7F69" w:rsidRPr="00BC057E">
        <w:rPr>
          <w:rFonts w:cstheme="minorHAnsi"/>
          <w:i/>
          <w:iCs/>
          <w:sz w:val="24"/>
          <w:szCs w:val="24"/>
        </w:rPr>
        <w:t xml:space="preserve">Gaelic Symphony, </w:t>
      </w:r>
      <w:r w:rsidR="00644423" w:rsidRPr="00BC057E">
        <w:rPr>
          <w:rFonts w:cstheme="minorHAnsi"/>
          <w:i/>
          <w:iCs/>
          <w:sz w:val="24"/>
          <w:szCs w:val="24"/>
        </w:rPr>
        <w:t>O</w:t>
      </w:r>
      <w:r w:rsidR="007F7F69" w:rsidRPr="00BC057E">
        <w:rPr>
          <w:rFonts w:cstheme="minorHAnsi"/>
          <w:i/>
          <w:iCs/>
          <w:sz w:val="24"/>
          <w:szCs w:val="24"/>
        </w:rPr>
        <w:t>p. 32</w:t>
      </w:r>
      <w:r w:rsidR="007F7F69" w:rsidRPr="00B1222F">
        <w:rPr>
          <w:rFonts w:cstheme="minorHAnsi"/>
          <w:sz w:val="24"/>
          <w:szCs w:val="24"/>
        </w:rPr>
        <w:t xml:space="preserve"> (1894), </w:t>
      </w:r>
      <w:r w:rsidR="00170C58" w:rsidRPr="00B1222F">
        <w:rPr>
          <w:rFonts w:cstheme="minorHAnsi"/>
          <w:sz w:val="24"/>
          <w:szCs w:val="24"/>
        </w:rPr>
        <w:t xml:space="preserve">a </w:t>
      </w:r>
      <w:r w:rsidR="00170C58" w:rsidRPr="00BC057E">
        <w:rPr>
          <w:rFonts w:cstheme="minorHAnsi"/>
          <w:i/>
          <w:iCs/>
          <w:sz w:val="24"/>
          <w:szCs w:val="24"/>
        </w:rPr>
        <w:t>Violin Sonata, Op.  34</w:t>
      </w:r>
      <w:r w:rsidR="00170C58" w:rsidRPr="00B1222F">
        <w:rPr>
          <w:rFonts w:cstheme="minorHAnsi"/>
          <w:sz w:val="24"/>
          <w:szCs w:val="24"/>
        </w:rPr>
        <w:t xml:space="preserve"> (1896), </w:t>
      </w:r>
      <w:r w:rsidR="007F7F69" w:rsidRPr="00080984">
        <w:rPr>
          <w:rFonts w:cstheme="minorHAnsi"/>
          <w:sz w:val="24"/>
          <w:szCs w:val="24"/>
        </w:rPr>
        <w:t>a</w:t>
      </w:r>
      <w:r w:rsidR="007F7F69" w:rsidRPr="00080984">
        <w:rPr>
          <w:rFonts w:cstheme="minorHAnsi"/>
          <w:i/>
          <w:iCs/>
          <w:sz w:val="24"/>
          <w:szCs w:val="24"/>
        </w:rPr>
        <w:t xml:space="preserve"> </w:t>
      </w:r>
      <w:r w:rsidR="00080984">
        <w:rPr>
          <w:rFonts w:cstheme="minorHAnsi"/>
          <w:i/>
          <w:iCs/>
          <w:sz w:val="24"/>
          <w:szCs w:val="24"/>
        </w:rPr>
        <w:t>P</w:t>
      </w:r>
      <w:r w:rsidR="007F7F69" w:rsidRPr="00080984">
        <w:rPr>
          <w:rFonts w:cstheme="minorHAnsi"/>
          <w:i/>
          <w:iCs/>
          <w:sz w:val="24"/>
          <w:szCs w:val="24"/>
        </w:rPr>
        <w:t xml:space="preserve">iano </w:t>
      </w:r>
      <w:r w:rsidR="00080984">
        <w:rPr>
          <w:rFonts w:cstheme="minorHAnsi"/>
          <w:i/>
          <w:iCs/>
          <w:sz w:val="24"/>
          <w:szCs w:val="24"/>
        </w:rPr>
        <w:t>C</w:t>
      </w:r>
      <w:r w:rsidR="007F7F69" w:rsidRPr="00080984">
        <w:rPr>
          <w:rFonts w:cstheme="minorHAnsi"/>
          <w:i/>
          <w:iCs/>
          <w:sz w:val="24"/>
          <w:szCs w:val="24"/>
        </w:rPr>
        <w:t>oncer</w:t>
      </w:r>
      <w:r w:rsidR="00644423" w:rsidRPr="00080984">
        <w:rPr>
          <w:rFonts w:cstheme="minorHAnsi"/>
          <w:i/>
          <w:iCs/>
          <w:sz w:val="24"/>
          <w:szCs w:val="24"/>
        </w:rPr>
        <w:t>t</w:t>
      </w:r>
      <w:r w:rsidR="007F7F69" w:rsidRPr="00080984">
        <w:rPr>
          <w:rFonts w:cstheme="minorHAnsi"/>
          <w:i/>
          <w:iCs/>
          <w:sz w:val="24"/>
          <w:szCs w:val="24"/>
        </w:rPr>
        <w:t>o</w:t>
      </w:r>
      <w:r w:rsidR="00644423">
        <w:rPr>
          <w:rFonts w:cstheme="minorHAnsi"/>
          <w:sz w:val="24"/>
          <w:szCs w:val="24"/>
        </w:rPr>
        <w:t>,</w:t>
      </w:r>
      <w:r w:rsidR="007F7F69" w:rsidRPr="00B1222F">
        <w:rPr>
          <w:rFonts w:cstheme="minorHAnsi"/>
          <w:sz w:val="24"/>
          <w:szCs w:val="24"/>
        </w:rPr>
        <w:t xml:space="preserve"> </w:t>
      </w:r>
      <w:r w:rsidR="00737094" w:rsidRPr="00080984">
        <w:rPr>
          <w:rFonts w:cstheme="minorHAnsi"/>
          <w:i/>
          <w:iCs/>
          <w:sz w:val="24"/>
          <w:szCs w:val="24"/>
        </w:rPr>
        <w:t>O</w:t>
      </w:r>
      <w:r w:rsidR="007F7F69" w:rsidRPr="00080984">
        <w:rPr>
          <w:rFonts w:cstheme="minorHAnsi"/>
          <w:i/>
          <w:iCs/>
          <w:sz w:val="24"/>
          <w:szCs w:val="24"/>
        </w:rPr>
        <w:t>p 45</w:t>
      </w:r>
      <w:r w:rsidR="00737094" w:rsidRPr="00B1222F">
        <w:rPr>
          <w:rFonts w:cstheme="minorHAnsi"/>
          <w:sz w:val="24"/>
          <w:szCs w:val="24"/>
        </w:rPr>
        <w:t xml:space="preserve"> (1899</w:t>
      </w:r>
      <w:r w:rsidR="007F7F69" w:rsidRPr="00B1222F">
        <w:rPr>
          <w:rFonts w:cstheme="minorHAnsi"/>
          <w:sz w:val="24"/>
          <w:szCs w:val="24"/>
        </w:rPr>
        <w:t xml:space="preserve">), </w:t>
      </w:r>
      <w:r w:rsidR="00170C58" w:rsidRPr="00B1222F">
        <w:rPr>
          <w:rFonts w:cstheme="minorHAnsi"/>
          <w:sz w:val="24"/>
          <w:szCs w:val="24"/>
        </w:rPr>
        <w:t xml:space="preserve">a </w:t>
      </w:r>
      <w:r w:rsidR="00170C58" w:rsidRPr="00080984">
        <w:rPr>
          <w:rFonts w:cstheme="minorHAnsi"/>
          <w:i/>
          <w:iCs/>
          <w:sz w:val="24"/>
          <w:szCs w:val="24"/>
        </w:rPr>
        <w:t>Piano Quintet, Op. 67</w:t>
      </w:r>
      <w:r w:rsidR="00170C58" w:rsidRPr="00B1222F">
        <w:rPr>
          <w:rFonts w:cstheme="minorHAnsi"/>
          <w:sz w:val="24"/>
          <w:szCs w:val="24"/>
        </w:rPr>
        <w:t xml:space="preserve"> (1907), </w:t>
      </w:r>
      <w:r w:rsidR="00170C58" w:rsidRPr="00080984">
        <w:rPr>
          <w:rFonts w:cstheme="minorHAnsi"/>
          <w:i/>
          <w:iCs/>
          <w:sz w:val="24"/>
          <w:szCs w:val="24"/>
        </w:rPr>
        <w:t>Theme and Variations for Flute and String Quartet, Op. 80</w:t>
      </w:r>
      <w:r w:rsidR="00170C58" w:rsidRPr="00B1222F">
        <w:rPr>
          <w:rFonts w:cstheme="minorHAnsi"/>
          <w:sz w:val="24"/>
          <w:szCs w:val="24"/>
        </w:rPr>
        <w:t xml:space="preserve"> (1916), a </w:t>
      </w:r>
      <w:r w:rsidR="00170C58" w:rsidRPr="00080984">
        <w:rPr>
          <w:rFonts w:cstheme="minorHAnsi"/>
          <w:i/>
          <w:iCs/>
          <w:sz w:val="24"/>
          <w:szCs w:val="24"/>
        </w:rPr>
        <w:t>String Quartet, Op. 89</w:t>
      </w:r>
      <w:r w:rsidR="00170C58" w:rsidRPr="00B1222F">
        <w:rPr>
          <w:rFonts w:cstheme="minorHAnsi"/>
          <w:sz w:val="24"/>
          <w:szCs w:val="24"/>
        </w:rPr>
        <w:t xml:space="preserve"> (1929), the opera </w:t>
      </w:r>
      <w:r w:rsidR="00170C58" w:rsidRPr="00080984">
        <w:rPr>
          <w:rFonts w:cstheme="minorHAnsi"/>
          <w:i/>
          <w:iCs/>
          <w:sz w:val="24"/>
          <w:szCs w:val="24"/>
        </w:rPr>
        <w:t>Cabildo, Op. 149</w:t>
      </w:r>
      <w:r w:rsidR="00170C58" w:rsidRPr="00B1222F">
        <w:rPr>
          <w:rFonts w:cstheme="minorHAnsi"/>
          <w:sz w:val="24"/>
          <w:szCs w:val="24"/>
        </w:rPr>
        <w:t xml:space="preserve"> (1932), a </w:t>
      </w:r>
      <w:r w:rsidR="00170C58" w:rsidRPr="00080984">
        <w:rPr>
          <w:rFonts w:cstheme="minorHAnsi"/>
          <w:i/>
          <w:iCs/>
          <w:sz w:val="24"/>
          <w:szCs w:val="24"/>
        </w:rPr>
        <w:t>Piano Trio, Op. 150</w:t>
      </w:r>
      <w:r w:rsidR="00170C58" w:rsidRPr="00B1222F">
        <w:rPr>
          <w:rFonts w:cstheme="minorHAnsi"/>
          <w:sz w:val="24"/>
          <w:szCs w:val="24"/>
        </w:rPr>
        <w:t xml:space="preserve"> (1938), a wide range of </w:t>
      </w:r>
      <w:r w:rsidR="003C65C1" w:rsidRPr="00B1222F">
        <w:rPr>
          <w:rFonts w:cstheme="minorHAnsi"/>
          <w:sz w:val="24"/>
          <w:szCs w:val="24"/>
        </w:rPr>
        <w:t xml:space="preserve">sacred and secular </w:t>
      </w:r>
      <w:r w:rsidR="00170C58" w:rsidRPr="00B1222F">
        <w:rPr>
          <w:rFonts w:cstheme="minorHAnsi"/>
          <w:sz w:val="24"/>
          <w:szCs w:val="24"/>
        </w:rPr>
        <w:t>choral music</w:t>
      </w:r>
      <w:r w:rsidR="003C65C1" w:rsidRPr="00B1222F">
        <w:rPr>
          <w:rFonts w:cstheme="minorHAnsi"/>
          <w:sz w:val="24"/>
          <w:szCs w:val="24"/>
        </w:rPr>
        <w:t>,</w:t>
      </w:r>
      <w:r w:rsidR="00170C58" w:rsidRPr="00B1222F">
        <w:rPr>
          <w:rFonts w:cstheme="minorHAnsi"/>
          <w:sz w:val="24"/>
          <w:szCs w:val="24"/>
        </w:rPr>
        <w:t xml:space="preserve"> many songs, and a vast amount of music for piano</w:t>
      </w:r>
      <w:r w:rsidR="009B02A0" w:rsidRPr="00B1222F">
        <w:rPr>
          <w:rFonts w:cstheme="minorHAnsi"/>
          <w:sz w:val="24"/>
          <w:szCs w:val="24"/>
        </w:rPr>
        <w:t>.</w:t>
      </w:r>
      <w:r w:rsidR="00170C58" w:rsidRPr="00B1222F">
        <w:rPr>
          <w:rFonts w:cstheme="minorHAnsi"/>
          <w:sz w:val="24"/>
          <w:szCs w:val="24"/>
        </w:rPr>
        <w:t xml:space="preserve"> </w:t>
      </w:r>
    </w:p>
    <w:p w14:paraId="6C358D82" w14:textId="300EE96F" w:rsidR="00737094" w:rsidRPr="00644423" w:rsidRDefault="00737094" w:rsidP="00737094">
      <w:pPr>
        <w:spacing w:after="0"/>
        <w:ind w:firstLine="720"/>
        <w:rPr>
          <w:rFonts w:cstheme="minorHAnsi"/>
          <w:sz w:val="24"/>
          <w:szCs w:val="24"/>
        </w:rPr>
      </w:pPr>
      <w:r w:rsidRPr="00B1222F">
        <w:rPr>
          <w:rFonts w:cstheme="minorHAnsi"/>
          <w:sz w:val="24"/>
          <w:szCs w:val="24"/>
        </w:rPr>
        <w:t xml:space="preserve">After her husband's death in 1910, Amy Beach sailed for Europe to establish her reputation there as both performer and composer. She received enthusiastic reviews for recitals in Germany and for her symphony and piano concerto, which were performed in Leipzig and Berlin. She returned to </w:t>
      </w:r>
      <w:r w:rsidR="00644423">
        <w:rPr>
          <w:rFonts w:cstheme="minorHAnsi"/>
          <w:sz w:val="24"/>
          <w:szCs w:val="24"/>
        </w:rPr>
        <w:t>America</w:t>
      </w:r>
      <w:r w:rsidRPr="00B1222F">
        <w:rPr>
          <w:rFonts w:cstheme="minorHAnsi"/>
          <w:sz w:val="24"/>
          <w:szCs w:val="24"/>
        </w:rPr>
        <w:t xml:space="preserve"> in 1914, where she performed in concerts in the winters and composed in the summers</w:t>
      </w:r>
      <w:r w:rsidRPr="00B1222F">
        <w:rPr>
          <w:rFonts w:cstheme="minorHAnsi"/>
          <w:i/>
          <w:iCs/>
          <w:sz w:val="24"/>
          <w:szCs w:val="24"/>
        </w:rPr>
        <w:t xml:space="preserve">. </w:t>
      </w:r>
      <w:r w:rsidRPr="00644423">
        <w:rPr>
          <w:rFonts w:cstheme="minorHAnsi"/>
          <w:sz w:val="24"/>
          <w:szCs w:val="24"/>
        </w:rPr>
        <w:t>In 1921 she became a fellow at the MacDowell Colony in New Hampshire, where she composed most of her later works</w:t>
      </w:r>
      <w:r w:rsidR="00644423">
        <w:rPr>
          <w:rFonts w:cstheme="minorHAnsi"/>
          <w:sz w:val="24"/>
          <w:szCs w:val="24"/>
        </w:rPr>
        <w:t>.</w:t>
      </w:r>
      <w:r w:rsidR="00644423" w:rsidRPr="00644423">
        <w:rPr>
          <w:rFonts w:cstheme="minorHAnsi"/>
          <w:sz w:val="24"/>
          <w:szCs w:val="24"/>
        </w:rPr>
        <w:t xml:space="preserve"> </w:t>
      </w:r>
      <w:r w:rsidR="00A17253">
        <w:rPr>
          <w:rFonts w:cstheme="minorHAnsi"/>
          <w:sz w:val="24"/>
          <w:szCs w:val="24"/>
        </w:rPr>
        <w:t xml:space="preserve">She </w:t>
      </w:r>
      <w:r w:rsidRPr="00644423">
        <w:rPr>
          <w:rFonts w:cstheme="minorHAnsi"/>
          <w:sz w:val="24"/>
          <w:szCs w:val="24"/>
        </w:rPr>
        <w:t>assumed many leadership positions</w:t>
      </w:r>
      <w:r w:rsidR="00644423" w:rsidRPr="00644423">
        <w:rPr>
          <w:rFonts w:cstheme="minorHAnsi"/>
          <w:sz w:val="24"/>
          <w:szCs w:val="24"/>
        </w:rPr>
        <w:t xml:space="preserve">; for example, </w:t>
      </w:r>
      <w:r w:rsidRPr="00644423">
        <w:rPr>
          <w:rFonts w:cstheme="minorHAnsi"/>
          <w:sz w:val="24"/>
          <w:szCs w:val="24"/>
        </w:rPr>
        <w:t xml:space="preserve">In 1925, she was a founding member and first president of the Society of American Women Composers. </w:t>
      </w:r>
    </w:p>
    <w:p w14:paraId="708E0E62" w14:textId="0C4DC024" w:rsidR="00737094" w:rsidRPr="00B1222F" w:rsidRDefault="00737094" w:rsidP="00737094">
      <w:pPr>
        <w:spacing w:after="0"/>
        <w:rPr>
          <w:rFonts w:cstheme="minorHAnsi"/>
          <w:sz w:val="24"/>
          <w:szCs w:val="24"/>
        </w:rPr>
      </w:pPr>
      <w:r w:rsidRPr="00B1222F">
        <w:rPr>
          <w:rFonts w:cstheme="minorHAnsi"/>
          <w:sz w:val="24"/>
          <w:szCs w:val="24"/>
        </w:rPr>
        <w:tab/>
        <w:t xml:space="preserve">At her death </w:t>
      </w:r>
      <w:r w:rsidR="00A17253">
        <w:rPr>
          <w:rFonts w:cstheme="minorHAnsi"/>
          <w:sz w:val="24"/>
          <w:szCs w:val="24"/>
        </w:rPr>
        <w:t>Amy Beach</w:t>
      </w:r>
      <w:r w:rsidRPr="00B1222F">
        <w:rPr>
          <w:rFonts w:cstheme="minorHAnsi"/>
          <w:sz w:val="24"/>
          <w:szCs w:val="24"/>
        </w:rPr>
        <w:t xml:space="preserve"> left more than 300 published works, and more of her music has been published in recent decades.  </w:t>
      </w:r>
    </w:p>
    <w:p w14:paraId="58828F64" w14:textId="6FC035A2" w:rsidR="009B02A0" w:rsidRPr="00B1222F" w:rsidRDefault="00737094" w:rsidP="009B02A0">
      <w:pPr>
        <w:spacing w:after="0"/>
        <w:rPr>
          <w:rFonts w:cstheme="minorHAnsi"/>
          <w:sz w:val="24"/>
          <w:szCs w:val="24"/>
        </w:rPr>
      </w:pPr>
      <w:r w:rsidRPr="00B1222F">
        <w:rPr>
          <w:rFonts w:cstheme="minorHAnsi"/>
          <w:sz w:val="24"/>
          <w:szCs w:val="24"/>
        </w:rPr>
        <w:t xml:space="preserve"> </w:t>
      </w:r>
      <w:r w:rsidR="009B02A0" w:rsidRPr="00B1222F">
        <w:rPr>
          <w:rFonts w:cstheme="minorHAnsi"/>
          <w:sz w:val="24"/>
          <w:szCs w:val="24"/>
        </w:rPr>
        <w:tab/>
        <w:t xml:space="preserve">The Gaelic Symphony was Beach’s response to Bohemian composer Antonín Dvořák’s call for American composers to explore their musical roots. Known for his own nationalist style, Dvořák had </w:t>
      </w:r>
      <w:r w:rsidR="009B02A0" w:rsidRPr="00B1222F">
        <w:rPr>
          <w:rFonts w:cstheme="minorHAnsi"/>
          <w:sz w:val="24"/>
          <w:szCs w:val="24"/>
        </w:rPr>
        <w:lastRenderedPageBreak/>
        <w:t xml:space="preserve">traveled to </w:t>
      </w:r>
      <w:r w:rsidR="00A17253">
        <w:rPr>
          <w:rFonts w:cstheme="minorHAnsi"/>
          <w:sz w:val="24"/>
          <w:szCs w:val="24"/>
        </w:rPr>
        <w:t>America</w:t>
      </w:r>
      <w:r w:rsidR="009B02A0" w:rsidRPr="00B1222F">
        <w:rPr>
          <w:rFonts w:cstheme="minorHAnsi"/>
          <w:sz w:val="24"/>
          <w:szCs w:val="24"/>
        </w:rPr>
        <w:t xml:space="preserve">. in 1892 to lead the National Conservatory of Music in New York City. He suggested that a distinctly American sound might include Native American and African American elements. Beach, who lived in Boston—which had a large Irish immigrant population—instead turned to Irish melodies, attracted by what she described as “their simple, rugged, and unpretentious beauty.” Even though not every theme in the symphony is authentically Gaelic, the themes are woven into the symphony seamlessly, as if to imply that the entire work's thematic material is Gaelic in nature. </w:t>
      </w:r>
    </w:p>
    <w:p w14:paraId="0B4F15C7" w14:textId="50C6A9C0" w:rsidR="0010339C" w:rsidRPr="00B1222F" w:rsidRDefault="009B02A0" w:rsidP="0010339C">
      <w:pPr>
        <w:spacing w:after="0"/>
        <w:rPr>
          <w:rFonts w:cstheme="minorHAnsi"/>
          <w:sz w:val="24"/>
          <w:szCs w:val="24"/>
        </w:rPr>
      </w:pPr>
      <w:r w:rsidRPr="00B1222F">
        <w:rPr>
          <w:rFonts w:cstheme="minorHAnsi"/>
          <w:sz w:val="24"/>
          <w:szCs w:val="24"/>
        </w:rPr>
        <w:tab/>
      </w:r>
      <w:r w:rsidR="0010339C" w:rsidRPr="00B1222F">
        <w:rPr>
          <w:rFonts w:cstheme="minorHAnsi"/>
          <w:sz w:val="24"/>
          <w:szCs w:val="24"/>
        </w:rPr>
        <w:t xml:space="preserve">The Gaelic Symphony was </w:t>
      </w:r>
      <w:r w:rsidR="002432EF" w:rsidRPr="00B1222F">
        <w:rPr>
          <w:rFonts w:cstheme="minorHAnsi"/>
          <w:sz w:val="24"/>
          <w:szCs w:val="24"/>
        </w:rPr>
        <w:t>first performed in Boston in</w:t>
      </w:r>
      <w:r w:rsidR="00A17253">
        <w:rPr>
          <w:rFonts w:cstheme="minorHAnsi"/>
          <w:sz w:val="24"/>
          <w:szCs w:val="24"/>
        </w:rPr>
        <w:t xml:space="preserve"> </w:t>
      </w:r>
      <w:r w:rsidR="002432EF" w:rsidRPr="00B1222F">
        <w:rPr>
          <w:rFonts w:cstheme="minorHAnsi"/>
          <w:sz w:val="24"/>
          <w:szCs w:val="24"/>
        </w:rPr>
        <w:t xml:space="preserve">1896 to public and journalistic acclaim. Beach drew inspiration for the large orchestral work from simple old English, Irish, and Scottish melodies; </w:t>
      </w:r>
      <w:r w:rsidR="00A17253">
        <w:rPr>
          <w:rFonts w:cstheme="minorHAnsi"/>
          <w:sz w:val="24"/>
          <w:szCs w:val="24"/>
        </w:rPr>
        <w:t>hence</w:t>
      </w:r>
      <w:r w:rsidR="002432EF" w:rsidRPr="00B1222F">
        <w:rPr>
          <w:rFonts w:cstheme="minorHAnsi"/>
          <w:sz w:val="24"/>
          <w:szCs w:val="24"/>
        </w:rPr>
        <w:t xml:space="preserve"> she subtitled the work 'Gaelic</w:t>
      </w:r>
      <w:r w:rsidR="00644423">
        <w:rPr>
          <w:rFonts w:cstheme="minorHAnsi"/>
          <w:sz w:val="24"/>
          <w:szCs w:val="24"/>
        </w:rPr>
        <w:t>’</w:t>
      </w:r>
      <w:r w:rsidR="002432EF" w:rsidRPr="00B1222F">
        <w:rPr>
          <w:rFonts w:cstheme="minorHAnsi"/>
          <w:sz w:val="24"/>
          <w:szCs w:val="24"/>
        </w:rPr>
        <w:t xml:space="preserve">. </w:t>
      </w:r>
      <w:r w:rsidR="0010339C" w:rsidRPr="00B1222F">
        <w:rPr>
          <w:rFonts w:cstheme="minorHAnsi"/>
          <w:sz w:val="24"/>
          <w:szCs w:val="24"/>
        </w:rPr>
        <w:t>Composer George Chadwick</w:t>
      </w:r>
      <w:r w:rsidR="00132350" w:rsidRPr="00B1222F">
        <w:rPr>
          <w:rFonts w:cstheme="minorHAnsi"/>
          <w:sz w:val="24"/>
          <w:szCs w:val="24"/>
        </w:rPr>
        <w:t>,</w:t>
      </w:r>
      <w:r w:rsidR="0010339C" w:rsidRPr="00B1222F">
        <w:rPr>
          <w:rFonts w:cstheme="minorHAnsi"/>
          <w:sz w:val="24"/>
          <w:szCs w:val="24"/>
        </w:rPr>
        <w:t xml:space="preserve"> </w:t>
      </w:r>
      <w:r w:rsidR="00132350" w:rsidRPr="00B1222F">
        <w:rPr>
          <w:rFonts w:cstheme="minorHAnsi"/>
          <w:sz w:val="24"/>
          <w:szCs w:val="24"/>
        </w:rPr>
        <w:t xml:space="preserve">a member of the unofficial Second New England School of leading composers, </w:t>
      </w:r>
      <w:r w:rsidR="0010339C" w:rsidRPr="00B1222F">
        <w:rPr>
          <w:rFonts w:cstheme="minorHAnsi"/>
          <w:sz w:val="24"/>
          <w:szCs w:val="24"/>
        </w:rPr>
        <w:t>wrote to Beach: saying that he had heard and liked the Gaelic Symphony, and: "...I always feel a thrill of pride myself whenever I hear a fine work by any of us, and as such you will have to be counted in, whether you will or not—one of the boys." Not long afterward Beach herself became recognized as one of the School, there</w:t>
      </w:r>
      <w:r w:rsidR="00A413B9">
        <w:rPr>
          <w:rFonts w:cstheme="minorHAnsi"/>
          <w:sz w:val="24"/>
          <w:szCs w:val="24"/>
        </w:rPr>
        <w:t>after</w:t>
      </w:r>
      <w:r w:rsidR="0010339C" w:rsidRPr="00B1222F">
        <w:rPr>
          <w:rFonts w:cstheme="minorHAnsi"/>
          <w:sz w:val="24"/>
          <w:szCs w:val="24"/>
        </w:rPr>
        <w:t xml:space="preserve"> called the Boston Six</w:t>
      </w:r>
      <w:r w:rsidRPr="00B1222F">
        <w:rPr>
          <w:rFonts w:cstheme="minorHAnsi"/>
          <w:sz w:val="24"/>
          <w:szCs w:val="24"/>
        </w:rPr>
        <w:t xml:space="preserve">. </w:t>
      </w:r>
      <w:r w:rsidR="0010339C" w:rsidRPr="00B1222F">
        <w:rPr>
          <w:rFonts w:cstheme="minorHAnsi"/>
          <w:sz w:val="24"/>
          <w:szCs w:val="24"/>
        </w:rPr>
        <w:t>The Symphony was forgotten during the 1920s but made a comeback in the 1930s and 1940s, being performed by many orchestras, although not by "major" orchestras such as the New York Philharmonic or Boston Symphony.</w:t>
      </w:r>
    </w:p>
    <w:p w14:paraId="7B9255B5" w14:textId="2B01B3FA" w:rsidR="00A729FC" w:rsidRPr="00B1222F" w:rsidRDefault="009B02A0" w:rsidP="0010339C">
      <w:pPr>
        <w:spacing w:after="0"/>
        <w:rPr>
          <w:rFonts w:cstheme="minorHAnsi"/>
          <w:sz w:val="24"/>
          <w:szCs w:val="24"/>
        </w:rPr>
      </w:pPr>
      <w:r w:rsidRPr="00B1222F">
        <w:rPr>
          <w:rFonts w:cstheme="minorHAnsi"/>
          <w:sz w:val="24"/>
          <w:szCs w:val="24"/>
        </w:rPr>
        <w:t xml:space="preserve"> </w:t>
      </w:r>
      <w:r w:rsidR="00132350" w:rsidRPr="00B1222F">
        <w:rPr>
          <w:rFonts w:cstheme="minorHAnsi"/>
          <w:sz w:val="24"/>
          <w:szCs w:val="24"/>
        </w:rPr>
        <w:tab/>
      </w:r>
      <w:r w:rsidR="00445DE3" w:rsidRPr="00B1222F">
        <w:rPr>
          <w:rFonts w:cstheme="minorHAnsi"/>
          <w:sz w:val="24"/>
          <w:szCs w:val="24"/>
        </w:rPr>
        <w:t xml:space="preserve">In keeping with tradition passing through Haydn, Mozart, Beethoven, Mendelssohn, Schumann, and Brahms, </w:t>
      </w:r>
      <w:r w:rsidR="00132350" w:rsidRPr="00B1222F">
        <w:rPr>
          <w:rFonts w:cstheme="minorHAnsi"/>
          <w:sz w:val="24"/>
          <w:szCs w:val="24"/>
        </w:rPr>
        <w:t>the</w:t>
      </w:r>
      <w:r w:rsidR="00445DE3" w:rsidRPr="00B1222F">
        <w:rPr>
          <w:rFonts w:cstheme="minorHAnsi"/>
          <w:sz w:val="24"/>
          <w:szCs w:val="24"/>
        </w:rPr>
        <w:t xml:space="preserve"> symphony is divided into four contrasting movements</w:t>
      </w:r>
      <w:r w:rsidR="00A729FC" w:rsidRPr="00B1222F">
        <w:rPr>
          <w:rFonts w:cstheme="minorHAnsi"/>
          <w:sz w:val="24"/>
          <w:szCs w:val="24"/>
        </w:rPr>
        <w:t>, w</w:t>
      </w:r>
      <w:r w:rsidR="00445DE3" w:rsidRPr="00B1222F">
        <w:rPr>
          <w:rFonts w:cstheme="minorHAnsi"/>
          <w:sz w:val="24"/>
          <w:szCs w:val="24"/>
        </w:rPr>
        <w:t xml:space="preserve">ith a full romantic harmonic structure </w:t>
      </w:r>
      <w:r w:rsidR="00A729FC" w:rsidRPr="00B1222F">
        <w:rPr>
          <w:rFonts w:cstheme="minorHAnsi"/>
          <w:sz w:val="24"/>
          <w:szCs w:val="24"/>
        </w:rPr>
        <w:t>and  glimpses of future more modern music. Rich orchestration establishes the romantic style of the symphony</w:t>
      </w:r>
      <w:r w:rsidR="00132350" w:rsidRPr="00B1222F">
        <w:rPr>
          <w:rFonts w:cstheme="minorHAnsi"/>
          <w:sz w:val="24"/>
          <w:szCs w:val="24"/>
        </w:rPr>
        <w:t xml:space="preserve"> and i</w:t>
      </w:r>
      <w:r w:rsidR="00A729FC" w:rsidRPr="00B1222F">
        <w:rPr>
          <w:rFonts w:cstheme="minorHAnsi"/>
          <w:sz w:val="24"/>
          <w:szCs w:val="24"/>
        </w:rPr>
        <w:t>ts unusual key choices mirror those in the first movement of Dvořák's New World Symphony.</w:t>
      </w:r>
    </w:p>
    <w:p w14:paraId="5BF8CD5A" w14:textId="46C1A715" w:rsidR="00F6379F" w:rsidRPr="00B1222F" w:rsidRDefault="0078382D" w:rsidP="00235AF7">
      <w:pPr>
        <w:spacing w:after="0"/>
        <w:rPr>
          <w:rFonts w:cstheme="minorHAnsi"/>
          <w:sz w:val="24"/>
          <w:szCs w:val="24"/>
        </w:rPr>
      </w:pPr>
      <w:r w:rsidRPr="00B1222F">
        <w:rPr>
          <w:rFonts w:cstheme="minorHAnsi"/>
          <w:sz w:val="24"/>
          <w:szCs w:val="24"/>
        </w:rPr>
        <w:tab/>
      </w:r>
      <w:r w:rsidR="00132350" w:rsidRPr="00B1222F">
        <w:rPr>
          <w:rFonts w:cstheme="minorHAnsi"/>
          <w:sz w:val="24"/>
          <w:szCs w:val="24"/>
        </w:rPr>
        <w:t xml:space="preserve">In the first movement, </w:t>
      </w:r>
      <w:r w:rsidR="00132350" w:rsidRPr="00B1222F">
        <w:rPr>
          <w:rFonts w:cstheme="minorHAnsi"/>
          <w:i/>
          <w:iCs/>
          <w:sz w:val="24"/>
          <w:szCs w:val="24"/>
        </w:rPr>
        <w:t>Allegro con fuoco</w:t>
      </w:r>
      <w:r w:rsidR="00132350" w:rsidRPr="00B1222F">
        <w:rPr>
          <w:rFonts w:cstheme="minorHAnsi"/>
          <w:sz w:val="24"/>
          <w:szCs w:val="24"/>
        </w:rPr>
        <w:t xml:space="preserve">, </w:t>
      </w:r>
      <w:r w:rsidR="00782611" w:rsidRPr="00B1222F">
        <w:rPr>
          <w:rFonts w:cstheme="minorHAnsi"/>
          <w:sz w:val="24"/>
          <w:szCs w:val="24"/>
        </w:rPr>
        <w:t>Beach uses a</w:t>
      </w:r>
      <w:r w:rsidR="00EB7387" w:rsidRPr="00B1222F">
        <w:rPr>
          <w:rFonts w:cstheme="minorHAnsi"/>
          <w:sz w:val="24"/>
          <w:szCs w:val="24"/>
        </w:rPr>
        <w:t>n Irish</w:t>
      </w:r>
      <w:r w:rsidR="00782611" w:rsidRPr="00B1222F">
        <w:rPr>
          <w:rFonts w:cstheme="minorHAnsi"/>
          <w:sz w:val="24"/>
          <w:szCs w:val="24"/>
        </w:rPr>
        <w:t xml:space="preserve"> </w:t>
      </w:r>
      <w:r w:rsidR="00E32102" w:rsidRPr="00B1222F">
        <w:rPr>
          <w:rFonts w:cstheme="minorHAnsi"/>
          <w:sz w:val="24"/>
          <w:szCs w:val="24"/>
        </w:rPr>
        <w:t xml:space="preserve">melody </w:t>
      </w:r>
      <w:r w:rsidR="00782611" w:rsidRPr="00B1222F">
        <w:rPr>
          <w:rFonts w:cstheme="minorHAnsi"/>
          <w:sz w:val="24"/>
          <w:szCs w:val="24"/>
        </w:rPr>
        <w:t>taken from one of her songs</w:t>
      </w:r>
      <w:r w:rsidR="002D23BE" w:rsidRPr="00B1222F">
        <w:rPr>
          <w:rFonts w:cstheme="minorHAnsi"/>
          <w:sz w:val="24"/>
          <w:szCs w:val="24"/>
        </w:rPr>
        <w:t>,</w:t>
      </w:r>
      <w:r w:rsidR="00782611" w:rsidRPr="00B1222F">
        <w:rPr>
          <w:rFonts w:cstheme="minorHAnsi"/>
          <w:sz w:val="24"/>
          <w:szCs w:val="24"/>
        </w:rPr>
        <w:t xml:space="preserve"> </w:t>
      </w:r>
      <w:r w:rsidR="00782611" w:rsidRPr="00B1222F">
        <w:rPr>
          <w:rFonts w:cstheme="minorHAnsi"/>
          <w:i/>
          <w:iCs/>
          <w:sz w:val="24"/>
          <w:szCs w:val="24"/>
        </w:rPr>
        <w:t>Dark is the Night</w:t>
      </w:r>
      <w:r w:rsidR="002D23BE" w:rsidRPr="00B1222F">
        <w:rPr>
          <w:rFonts w:cstheme="minorHAnsi"/>
          <w:sz w:val="24"/>
          <w:szCs w:val="24"/>
        </w:rPr>
        <w:t>,</w:t>
      </w:r>
      <w:r w:rsidR="00782611" w:rsidRPr="00B1222F">
        <w:rPr>
          <w:rFonts w:cstheme="minorHAnsi"/>
          <w:sz w:val="24"/>
          <w:szCs w:val="24"/>
        </w:rPr>
        <w:t xml:space="preserve"> about a turbulent sea voyage</w:t>
      </w:r>
      <w:r w:rsidR="00132350" w:rsidRPr="00B1222F">
        <w:rPr>
          <w:rFonts w:cstheme="minorHAnsi"/>
          <w:sz w:val="24"/>
          <w:szCs w:val="24"/>
        </w:rPr>
        <w:t>,</w:t>
      </w:r>
      <w:r w:rsidR="00782611" w:rsidRPr="00B1222F">
        <w:rPr>
          <w:rFonts w:cstheme="minorHAnsi"/>
          <w:sz w:val="24"/>
          <w:szCs w:val="24"/>
        </w:rPr>
        <w:t xml:space="preserve"> and </w:t>
      </w:r>
      <w:r w:rsidR="00E32102" w:rsidRPr="00B1222F">
        <w:rPr>
          <w:rFonts w:cstheme="minorHAnsi"/>
          <w:sz w:val="24"/>
          <w:szCs w:val="24"/>
        </w:rPr>
        <w:t xml:space="preserve">this </w:t>
      </w:r>
      <w:r w:rsidR="00782611" w:rsidRPr="00B1222F">
        <w:rPr>
          <w:rFonts w:cstheme="minorHAnsi"/>
          <w:sz w:val="24"/>
          <w:szCs w:val="24"/>
        </w:rPr>
        <w:t>provides much of the first movement’s music</w:t>
      </w:r>
      <w:r w:rsidR="00E32102" w:rsidRPr="00B1222F">
        <w:rPr>
          <w:rFonts w:cstheme="minorHAnsi"/>
          <w:sz w:val="24"/>
          <w:szCs w:val="24"/>
        </w:rPr>
        <w:t>.</w:t>
      </w:r>
      <w:r w:rsidR="00132350" w:rsidRPr="00B1222F">
        <w:rPr>
          <w:rFonts w:cstheme="minorHAnsi"/>
          <w:sz w:val="24"/>
          <w:szCs w:val="24"/>
        </w:rPr>
        <w:t xml:space="preserve"> </w:t>
      </w:r>
      <w:r w:rsidR="00235AF7" w:rsidRPr="00B1222F">
        <w:rPr>
          <w:rFonts w:cstheme="minorHAnsi"/>
          <w:sz w:val="24"/>
          <w:szCs w:val="24"/>
        </w:rPr>
        <w:t xml:space="preserve">The turbulent sea </w:t>
      </w:r>
      <w:r w:rsidR="00A17253">
        <w:rPr>
          <w:rFonts w:cstheme="minorHAnsi"/>
          <w:sz w:val="24"/>
          <w:szCs w:val="24"/>
        </w:rPr>
        <w:t xml:space="preserve">reminds us of </w:t>
      </w:r>
      <w:r w:rsidR="00235AF7" w:rsidRPr="00B1222F">
        <w:rPr>
          <w:rFonts w:cstheme="minorHAnsi"/>
          <w:sz w:val="24"/>
          <w:szCs w:val="24"/>
        </w:rPr>
        <w:t xml:space="preserve">the journey that many </w:t>
      </w:r>
      <w:r w:rsidR="006A5109" w:rsidRPr="00B1222F">
        <w:rPr>
          <w:rFonts w:cstheme="minorHAnsi"/>
          <w:sz w:val="24"/>
          <w:szCs w:val="24"/>
        </w:rPr>
        <w:t xml:space="preserve">Irish </w:t>
      </w:r>
      <w:r w:rsidR="00235AF7" w:rsidRPr="00B1222F">
        <w:rPr>
          <w:rFonts w:cstheme="minorHAnsi"/>
          <w:sz w:val="24"/>
          <w:szCs w:val="24"/>
        </w:rPr>
        <w:t xml:space="preserve">emigrants had to face. </w:t>
      </w:r>
      <w:r w:rsidR="00E32102" w:rsidRPr="00B1222F">
        <w:rPr>
          <w:rFonts w:cstheme="minorHAnsi"/>
          <w:sz w:val="24"/>
          <w:szCs w:val="24"/>
        </w:rPr>
        <w:t xml:space="preserve">The </w:t>
      </w:r>
      <w:r w:rsidR="00132350" w:rsidRPr="00B1222F">
        <w:rPr>
          <w:rFonts w:cstheme="minorHAnsi"/>
          <w:sz w:val="24"/>
          <w:szCs w:val="24"/>
        </w:rPr>
        <w:t xml:space="preserve">fast and fiery </w:t>
      </w:r>
      <w:r w:rsidR="00E32102" w:rsidRPr="00B1222F">
        <w:rPr>
          <w:rFonts w:cstheme="minorHAnsi"/>
          <w:sz w:val="24"/>
          <w:szCs w:val="24"/>
        </w:rPr>
        <w:t>movement</w:t>
      </w:r>
      <w:r w:rsidR="00132350" w:rsidRPr="00B1222F">
        <w:rPr>
          <w:rFonts w:cstheme="minorHAnsi"/>
          <w:sz w:val="24"/>
          <w:szCs w:val="24"/>
        </w:rPr>
        <w:t xml:space="preserve"> </w:t>
      </w:r>
      <w:r w:rsidR="00E32102" w:rsidRPr="00B1222F">
        <w:rPr>
          <w:rFonts w:cstheme="minorHAnsi"/>
          <w:sz w:val="24"/>
          <w:szCs w:val="24"/>
        </w:rPr>
        <w:t xml:space="preserve">begins with a low chromatic rumble in the strings which provides the basis on which this romantic gaelic melody is built. </w:t>
      </w:r>
      <w:r w:rsidR="006A5109" w:rsidRPr="00B1222F">
        <w:rPr>
          <w:rFonts w:cstheme="minorHAnsi"/>
          <w:sz w:val="24"/>
          <w:szCs w:val="24"/>
        </w:rPr>
        <w:t>B</w:t>
      </w:r>
      <w:r w:rsidR="00E32102" w:rsidRPr="00B1222F">
        <w:rPr>
          <w:rFonts w:cstheme="minorHAnsi"/>
          <w:sz w:val="24"/>
          <w:szCs w:val="24"/>
        </w:rPr>
        <w:t xml:space="preserve">each's </w:t>
      </w:r>
      <w:r w:rsidR="006A5109" w:rsidRPr="00B1222F">
        <w:rPr>
          <w:rFonts w:cstheme="minorHAnsi"/>
          <w:sz w:val="24"/>
          <w:szCs w:val="24"/>
        </w:rPr>
        <w:t xml:space="preserve">skilful </w:t>
      </w:r>
      <w:r w:rsidR="00E32102" w:rsidRPr="00B1222F">
        <w:rPr>
          <w:rFonts w:cstheme="minorHAnsi"/>
          <w:sz w:val="24"/>
          <w:szCs w:val="24"/>
        </w:rPr>
        <w:t xml:space="preserve">orchestration </w:t>
      </w:r>
      <w:r w:rsidR="006A5109" w:rsidRPr="00B1222F">
        <w:rPr>
          <w:rFonts w:cstheme="minorHAnsi"/>
          <w:sz w:val="24"/>
          <w:szCs w:val="24"/>
        </w:rPr>
        <w:t>uses</w:t>
      </w:r>
      <w:r w:rsidR="00E32102" w:rsidRPr="00B1222F">
        <w:rPr>
          <w:rFonts w:cstheme="minorHAnsi"/>
          <w:sz w:val="24"/>
          <w:szCs w:val="24"/>
        </w:rPr>
        <w:t xml:space="preserve"> sweeping string lines, vibrant brass fanfares, and lyrical woodwind solos</w:t>
      </w:r>
      <w:r w:rsidR="00235AF7" w:rsidRPr="00B1222F">
        <w:rPr>
          <w:rFonts w:cstheme="minorHAnsi"/>
          <w:sz w:val="24"/>
          <w:szCs w:val="24"/>
        </w:rPr>
        <w:t xml:space="preserve">. </w:t>
      </w:r>
      <w:r w:rsidR="00235AF7" w:rsidRPr="00A413B9">
        <w:rPr>
          <w:rFonts w:cstheme="minorHAnsi"/>
          <w:sz w:val="24"/>
          <w:szCs w:val="24"/>
        </w:rPr>
        <w:t>While</w:t>
      </w:r>
      <w:r w:rsidR="00235AF7" w:rsidRPr="00A413B9">
        <w:rPr>
          <w:rFonts w:cstheme="minorHAnsi"/>
          <w:i/>
          <w:iCs/>
          <w:sz w:val="24"/>
          <w:szCs w:val="24"/>
        </w:rPr>
        <w:t xml:space="preserve"> Dark is the Night</w:t>
      </w:r>
      <w:r w:rsidR="00235AF7" w:rsidRPr="00B1222F">
        <w:rPr>
          <w:rFonts w:cstheme="minorHAnsi"/>
          <w:sz w:val="24"/>
          <w:szCs w:val="24"/>
        </w:rPr>
        <w:t xml:space="preserve">  is the most frequently used material in the first movement,</w:t>
      </w:r>
      <w:r w:rsidR="00F77781" w:rsidRPr="00B1222F">
        <w:rPr>
          <w:rFonts w:cstheme="minorHAnsi"/>
          <w:sz w:val="24"/>
          <w:szCs w:val="24"/>
        </w:rPr>
        <w:t xml:space="preserve"> </w:t>
      </w:r>
      <w:r w:rsidR="00A17253">
        <w:rPr>
          <w:rFonts w:cstheme="minorHAnsi"/>
          <w:sz w:val="24"/>
          <w:szCs w:val="24"/>
        </w:rPr>
        <w:t>she</w:t>
      </w:r>
      <w:r w:rsidR="00235AF7" w:rsidRPr="00B1222F">
        <w:rPr>
          <w:rFonts w:cstheme="minorHAnsi"/>
          <w:sz w:val="24"/>
          <w:szCs w:val="24"/>
        </w:rPr>
        <w:t xml:space="preserve"> also introduces a melody from an old Irish tune</w:t>
      </w:r>
      <w:r w:rsidR="00F77781" w:rsidRPr="00B1222F">
        <w:rPr>
          <w:rFonts w:cstheme="minorHAnsi"/>
          <w:sz w:val="24"/>
          <w:szCs w:val="24"/>
        </w:rPr>
        <w:t>, carried by</w:t>
      </w:r>
      <w:r w:rsidR="00235AF7" w:rsidRPr="00B1222F">
        <w:rPr>
          <w:rFonts w:cstheme="minorHAnsi"/>
          <w:sz w:val="24"/>
          <w:szCs w:val="24"/>
        </w:rPr>
        <w:t xml:space="preserve"> the cor anglais </w:t>
      </w:r>
      <w:r w:rsidR="00F77781" w:rsidRPr="00B1222F">
        <w:rPr>
          <w:rFonts w:cstheme="minorHAnsi"/>
          <w:sz w:val="24"/>
          <w:szCs w:val="24"/>
        </w:rPr>
        <w:t>mimicing</w:t>
      </w:r>
      <w:r w:rsidR="00235AF7" w:rsidRPr="00B1222F">
        <w:rPr>
          <w:rFonts w:cstheme="minorHAnsi"/>
          <w:sz w:val="24"/>
          <w:szCs w:val="24"/>
        </w:rPr>
        <w:t xml:space="preserve"> the sound of a bagpipe’s drone. </w:t>
      </w:r>
      <w:r w:rsidR="00132350" w:rsidRPr="00B1222F">
        <w:rPr>
          <w:rFonts w:cstheme="minorHAnsi"/>
          <w:sz w:val="24"/>
          <w:szCs w:val="24"/>
        </w:rPr>
        <w:t>Beach’s sophisticated adaptation of these materials</w:t>
      </w:r>
      <w:r w:rsidR="00132350" w:rsidRPr="00B1222F">
        <w:rPr>
          <w:rFonts w:cstheme="minorHAnsi"/>
          <w:i/>
          <w:iCs/>
          <w:sz w:val="24"/>
          <w:szCs w:val="24"/>
        </w:rPr>
        <w:t xml:space="preserve"> </w:t>
      </w:r>
      <w:r w:rsidR="00132350" w:rsidRPr="00B1222F">
        <w:rPr>
          <w:rFonts w:cstheme="minorHAnsi"/>
          <w:sz w:val="24"/>
          <w:szCs w:val="24"/>
        </w:rPr>
        <w:t>is, in a sense, Mahlerian;</w:t>
      </w:r>
      <w:r w:rsidR="00132350" w:rsidRPr="00B1222F">
        <w:rPr>
          <w:rFonts w:cstheme="minorHAnsi"/>
          <w:i/>
          <w:iCs/>
          <w:sz w:val="24"/>
          <w:szCs w:val="24"/>
        </w:rPr>
        <w:t xml:space="preserve"> </w:t>
      </w:r>
      <w:r w:rsidR="00132350" w:rsidRPr="00B1222F">
        <w:rPr>
          <w:rFonts w:cstheme="minorHAnsi"/>
          <w:sz w:val="24"/>
          <w:szCs w:val="24"/>
        </w:rPr>
        <w:t>t</w:t>
      </w:r>
      <w:r w:rsidR="00E32102" w:rsidRPr="00B1222F">
        <w:rPr>
          <w:rFonts w:cstheme="minorHAnsi"/>
          <w:sz w:val="24"/>
          <w:szCs w:val="24"/>
        </w:rPr>
        <w:t>he music alternates between moments of fiery intensity and lyrical introspection, capturing the spirit and</w:t>
      </w:r>
      <w:r w:rsidR="00235AF7" w:rsidRPr="00B1222F">
        <w:rPr>
          <w:rFonts w:cstheme="minorHAnsi"/>
          <w:sz w:val="24"/>
          <w:szCs w:val="24"/>
        </w:rPr>
        <w:t xml:space="preserve"> </w:t>
      </w:r>
      <w:r w:rsidR="00E32102" w:rsidRPr="00B1222F">
        <w:rPr>
          <w:rFonts w:cstheme="minorHAnsi"/>
          <w:sz w:val="24"/>
          <w:szCs w:val="24"/>
        </w:rPr>
        <w:t>emotions associated with the Scottish highlands</w:t>
      </w:r>
      <w:r w:rsidR="00F6379F" w:rsidRPr="00B1222F">
        <w:rPr>
          <w:rFonts w:cstheme="minorHAnsi"/>
          <w:sz w:val="24"/>
          <w:szCs w:val="24"/>
        </w:rPr>
        <w:t>. After a</w:t>
      </w:r>
      <w:r w:rsidR="00EB7387" w:rsidRPr="00B1222F">
        <w:rPr>
          <w:rFonts w:cstheme="minorHAnsi"/>
          <w:sz w:val="24"/>
          <w:szCs w:val="24"/>
        </w:rPr>
        <w:t xml:space="preserve">n expansive development there is </w:t>
      </w:r>
      <w:r w:rsidR="00F6379F" w:rsidRPr="00B1222F">
        <w:rPr>
          <w:rFonts w:cstheme="minorHAnsi"/>
          <w:sz w:val="24"/>
          <w:szCs w:val="24"/>
        </w:rPr>
        <w:t xml:space="preserve">a blazing climax marked by </w:t>
      </w:r>
      <w:r w:rsidR="00132350" w:rsidRPr="00B1222F">
        <w:rPr>
          <w:rFonts w:cstheme="minorHAnsi"/>
          <w:sz w:val="24"/>
          <w:szCs w:val="24"/>
        </w:rPr>
        <w:t xml:space="preserve">a combination </w:t>
      </w:r>
      <w:r w:rsidR="00EF4E26" w:rsidRPr="00B1222F">
        <w:rPr>
          <w:rFonts w:cstheme="minorHAnsi"/>
          <w:sz w:val="24"/>
          <w:szCs w:val="24"/>
        </w:rPr>
        <w:t xml:space="preserve">of </w:t>
      </w:r>
      <w:r w:rsidR="00F6379F" w:rsidRPr="00B1222F">
        <w:rPr>
          <w:rFonts w:cstheme="minorHAnsi"/>
          <w:sz w:val="24"/>
          <w:szCs w:val="24"/>
        </w:rPr>
        <w:t xml:space="preserve">duple- and triple rhythms. A solo clarinet </w:t>
      </w:r>
      <w:r w:rsidR="00EB7387" w:rsidRPr="00B1222F">
        <w:rPr>
          <w:rFonts w:cstheme="minorHAnsi"/>
          <w:sz w:val="24"/>
          <w:szCs w:val="24"/>
        </w:rPr>
        <w:t xml:space="preserve">then </w:t>
      </w:r>
      <w:r w:rsidR="00F6379F" w:rsidRPr="00B1222F">
        <w:rPr>
          <w:rFonts w:cstheme="minorHAnsi"/>
          <w:sz w:val="24"/>
          <w:szCs w:val="24"/>
        </w:rPr>
        <w:t>leads to the recapitulation which is followed by a driving coda.</w:t>
      </w:r>
    </w:p>
    <w:p w14:paraId="33B23D1A" w14:textId="6E278D0B" w:rsidR="00367056" w:rsidRPr="00B1222F" w:rsidRDefault="0078382D" w:rsidP="006A5109">
      <w:pPr>
        <w:spacing w:after="0"/>
        <w:rPr>
          <w:rFonts w:cstheme="minorHAnsi"/>
          <w:sz w:val="24"/>
          <w:szCs w:val="24"/>
        </w:rPr>
      </w:pPr>
      <w:r w:rsidRPr="00B1222F">
        <w:rPr>
          <w:rFonts w:cstheme="minorHAnsi"/>
          <w:sz w:val="24"/>
          <w:szCs w:val="24"/>
        </w:rPr>
        <w:tab/>
      </w:r>
      <w:r w:rsidR="00EF4E26" w:rsidRPr="00B1222F">
        <w:rPr>
          <w:rFonts w:cstheme="minorHAnsi"/>
          <w:sz w:val="24"/>
          <w:szCs w:val="24"/>
        </w:rPr>
        <w:tab/>
      </w:r>
      <w:r w:rsidR="00367056" w:rsidRPr="00B1222F">
        <w:rPr>
          <w:rFonts w:cstheme="minorHAnsi"/>
          <w:sz w:val="24"/>
          <w:szCs w:val="24"/>
        </w:rPr>
        <w:t>Th</w:t>
      </w:r>
      <w:r w:rsidR="00EF4E26" w:rsidRPr="00B1222F">
        <w:rPr>
          <w:rFonts w:cstheme="minorHAnsi"/>
          <w:sz w:val="24"/>
          <w:szCs w:val="24"/>
        </w:rPr>
        <w:t>e</w:t>
      </w:r>
      <w:r w:rsidR="00367056" w:rsidRPr="00B1222F">
        <w:rPr>
          <w:rFonts w:cstheme="minorHAnsi"/>
          <w:sz w:val="24"/>
          <w:szCs w:val="24"/>
        </w:rPr>
        <w:t xml:space="preserve"> </w:t>
      </w:r>
      <w:r w:rsidR="00EF4E26" w:rsidRPr="00B1222F">
        <w:rPr>
          <w:rFonts w:cstheme="minorHAnsi"/>
          <w:sz w:val="24"/>
          <w:szCs w:val="24"/>
        </w:rPr>
        <w:t xml:space="preserve">second movement, </w:t>
      </w:r>
      <w:r w:rsidR="00EF4E26" w:rsidRPr="00B1222F">
        <w:rPr>
          <w:rFonts w:cstheme="minorHAnsi"/>
          <w:i/>
          <w:iCs/>
          <w:sz w:val="24"/>
          <w:szCs w:val="24"/>
        </w:rPr>
        <w:t>Alla siciliana – allegro vivace,</w:t>
      </w:r>
      <w:r w:rsidR="00EF4E26" w:rsidRPr="00B1222F">
        <w:rPr>
          <w:rFonts w:cstheme="minorHAnsi"/>
          <w:sz w:val="24"/>
          <w:szCs w:val="24"/>
        </w:rPr>
        <w:t xml:space="preserve"> </w:t>
      </w:r>
      <w:r w:rsidR="00367056" w:rsidRPr="00B1222F">
        <w:rPr>
          <w:rFonts w:cstheme="minorHAnsi"/>
          <w:sz w:val="24"/>
          <w:szCs w:val="24"/>
        </w:rPr>
        <w:t>the shortest of the symphony</w:t>
      </w:r>
      <w:r w:rsidR="00776AE0">
        <w:rPr>
          <w:rFonts w:cstheme="minorHAnsi"/>
          <w:sz w:val="24"/>
          <w:szCs w:val="24"/>
        </w:rPr>
        <w:t>,</w:t>
      </w:r>
      <w:r w:rsidR="00367056" w:rsidRPr="00B1222F">
        <w:rPr>
          <w:rFonts w:cstheme="minorHAnsi"/>
          <w:sz w:val="24"/>
          <w:szCs w:val="24"/>
        </w:rPr>
        <w:t xml:space="preserve"> is the movement that many critics found the most likable, probably for its clear form, singable theme, and lively nature. It</w:t>
      </w:r>
      <w:r w:rsidR="00521C02" w:rsidRPr="00B1222F">
        <w:rPr>
          <w:rFonts w:cstheme="minorHAnsi"/>
          <w:sz w:val="24"/>
          <w:szCs w:val="24"/>
        </w:rPr>
        <w:t xml:space="preserve"> </w:t>
      </w:r>
      <w:r w:rsidR="00776AE0">
        <w:rPr>
          <w:rFonts w:cstheme="minorHAnsi"/>
          <w:sz w:val="24"/>
          <w:szCs w:val="24"/>
        </w:rPr>
        <w:t xml:space="preserve">comprises </w:t>
      </w:r>
      <w:r w:rsidR="00521C02" w:rsidRPr="00B1222F">
        <w:rPr>
          <w:rFonts w:cstheme="minorHAnsi"/>
          <w:sz w:val="24"/>
          <w:szCs w:val="24"/>
        </w:rPr>
        <w:t xml:space="preserve">a pair of slow sections (marked </w:t>
      </w:r>
      <w:r w:rsidR="00521C02" w:rsidRPr="00B1222F">
        <w:rPr>
          <w:rFonts w:cstheme="minorHAnsi"/>
          <w:i/>
          <w:iCs/>
          <w:sz w:val="24"/>
          <w:szCs w:val="24"/>
        </w:rPr>
        <w:t>“Alla Siciliana”</w:t>
      </w:r>
      <w:r w:rsidR="00521C02" w:rsidRPr="00B1222F">
        <w:rPr>
          <w:rFonts w:cstheme="minorHAnsi"/>
          <w:sz w:val="24"/>
          <w:szCs w:val="24"/>
        </w:rPr>
        <w:t xml:space="preserve">) </w:t>
      </w:r>
      <w:r w:rsidR="00EF4E26" w:rsidRPr="00B1222F">
        <w:rPr>
          <w:rFonts w:cstheme="minorHAnsi"/>
          <w:sz w:val="24"/>
          <w:szCs w:val="24"/>
        </w:rPr>
        <w:t xml:space="preserve"> based on a lullaby, </w:t>
      </w:r>
      <w:r w:rsidR="00521C02" w:rsidRPr="00B1222F">
        <w:rPr>
          <w:rFonts w:cstheme="minorHAnsi"/>
          <w:sz w:val="24"/>
          <w:szCs w:val="24"/>
        </w:rPr>
        <w:t xml:space="preserve">framing a quicksilver, moto perpetuo variation on that melody. </w:t>
      </w:r>
      <w:r w:rsidR="006A5109" w:rsidRPr="00B1222F">
        <w:rPr>
          <w:rFonts w:cstheme="minorHAnsi"/>
          <w:sz w:val="24"/>
          <w:szCs w:val="24"/>
        </w:rPr>
        <w:t>In contrast to the first movement’s two themes</w:t>
      </w:r>
      <w:r w:rsidR="002828C1" w:rsidRPr="00B1222F">
        <w:rPr>
          <w:rFonts w:cstheme="minorHAnsi"/>
          <w:sz w:val="24"/>
          <w:szCs w:val="24"/>
        </w:rPr>
        <w:t>,</w:t>
      </w:r>
      <w:r w:rsidR="006A5109" w:rsidRPr="00B1222F">
        <w:rPr>
          <w:rFonts w:cstheme="minorHAnsi"/>
          <w:sz w:val="24"/>
          <w:szCs w:val="24"/>
        </w:rPr>
        <w:t xml:space="preserve"> the second movement has just one main musical theme, composed around the </w:t>
      </w:r>
      <w:r w:rsidR="006A03B1" w:rsidRPr="00B1222F">
        <w:rPr>
          <w:rFonts w:cstheme="minorHAnsi"/>
          <w:sz w:val="24"/>
          <w:szCs w:val="24"/>
        </w:rPr>
        <w:t xml:space="preserve">traditional Irish song </w:t>
      </w:r>
      <w:r w:rsidR="006A5109" w:rsidRPr="00B1222F">
        <w:rPr>
          <w:rFonts w:cstheme="minorHAnsi"/>
          <w:sz w:val="24"/>
          <w:szCs w:val="24"/>
        </w:rPr>
        <w:t>that tells the story of someone dreaming of</w:t>
      </w:r>
      <w:r w:rsidR="006A03B1" w:rsidRPr="00B1222F">
        <w:rPr>
          <w:rFonts w:cstheme="minorHAnsi"/>
          <w:sz w:val="24"/>
          <w:szCs w:val="24"/>
        </w:rPr>
        <w:t xml:space="preserve"> </w:t>
      </w:r>
      <w:r w:rsidR="006A5109" w:rsidRPr="00B1222F">
        <w:rPr>
          <w:rFonts w:cstheme="minorHAnsi"/>
          <w:sz w:val="24"/>
          <w:szCs w:val="24"/>
        </w:rPr>
        <w:t>their love and wishing they could be near to them again</w:t>
      </w:r>
      <w:r w:rsidR="006A03B1" w:rsidRPr="00B1222F">
        <w:rPr>
          <w:rFonts w:cstheme="minorHAnsi"/>
          <w:sz w:val="24"/>
          <w:szCs w:val="24"/>
        </w:rPr>
        <w:t xml:space="preserve"> after being </w:t>
      </w:r>
      <w:r w:rsidR="00521C02" w:rsidRPr="00B1222F">
        <w:rPr>
          <w:rFonts w:cstheme="minorHAnsi"/>
          <w:sz w:val="24"/>
          <w:szCs w:val="24"/>
        </w:rPr>
        <w:t xml:space="preserve">separated by emigration. </w:t>
      </w:r>
      <w:r w:rsidR="006A5109" w:rsidRPr="00B1222F">
        <w:rPr>
          <w:rFonts w:cstheme="minorHAnsi"/>
          <w:sz w:val="24"/>
          <w:szCs w:val="24"/>
        </w:rPr>
        <w:t xml:space="preserve">The </w:t>
      </w:r>
      <w:r w:rsidR="00521C02" w:rsidRPr="00B1222F">
        <w:rPr>
          <w:rFonts w:cstheme="minorHAnsi"/>
          <w:sz w:val="24"/>
          <w:szCs w:val="24"/>
        </w:rPr>
        <w:t>initial (Italian)</w:t>
      </w:r>
      <w:r w:rsidR="006A5109" w:rsidRPr="00B1222F">
        <w:rPr>
          <w:rFonts w:cstheme="minorHAnsi"/>
          <w:sz w:val="24"/>
          <w:szCs w:val="24"/>
        </w:rPr>
        <w:t xml:space="preserve"> </w:t>
      </w:r>
      <w:r w:rsidR="006A5109" w:rsidRPr="00B1222F">
        <w:rPr>
          <w:rFonts w:cstheme="minorHAnsi"/>
          <w:i/>
          <w:iCs/>
          <w:sz w:val="24"/>
          <w:szCs w:val="24"/>
        </w:rPr>
        <w:t>Alla Siciliana</w:t>
      </w:r>
      <w:r w:rsidR="006A5109" w:rsidRPr="00B1222F">
        <w:rPr>
          <w:rFonts w:cstheme="minorHAnsi"/>
          <w:sz w:val="24"/>
          <w:szCs w:val="24"/>
        </w:rPr>
        <w:t xml:space="preserve"> </w:t>
      </w:r>
      <w:r w:rsidR="00521C02" w:rsidRPr="00B1222F">
        <w:rPr>
          <w:rFonts w:cstheme="minorHAnsi"/>
          <w:sz w:val="24"/>
          <w:szCs w:val="24"/>
        </w:rPr>
        <w:t xml:space="preserve">might seem a strange choice for </w:t>
      </w:r>
      <w:r w:rsidR="006A5109" w:rsidRPr="00B1222F">
        <w:rPr>
          <w:rFonts w:cstheme="minorHAnsi"/>
          <w:sz w:val="24"/>
          <w:szCs w:val="24"/>
        </w:rPr>
        <w:t xml:space="preserve">a </w:t>
      </w:r>
      <w:r w:rsidR="006A03B1" w:rsidRPr="00B1222F">
        <w:rPr>
          <w:rFonts w:cstheme="minorHAnsi"/>
          <w:sz w:val="24"/>
          <w:szCs w:val="24"/>
        </w:rPr>
        <w:t xml:space="preserve">gaelic </w:t>
      </w:r>
      <w:r w:rsidR="006A5109" w:rsidRPr="00B1222F">
        <w:rPr>
          <w:rFonts w:cstheme="minorHAnsi"/>
          <w:sz w:val="24"/>
          <w:szCs w:val="24"/>
        </w:rPr>
        <w:t>symphony</w:t>
      </w:r>
      <w:r w:rsidR="00521C02" w:rsidRPr="00B1222F">
        <w:rPr>
          <w:rFonts w:cstheme="minorHAnsi"/>
          <w:sz w:val="24"/>
          <w:szCs w:val="24"/>
        </w:rPr>
        <w:t>. T</w:t>
      </w:r>
      <w:r w:rsidR="006A5109" w:rsidRPr="00B1222F">
        <w:rPr>
          <w:rFonts w:cstheme="minorHAnsi"/>
          <w:sz w:val="24"/>
          <w:szCs w:val="24"/>
        </w:rPr>
        <w:t>he Siciliana style is</w:t>
      </w:r>
      <w:r w:rsidR="006A03B1" w:rsidRPr="00B1222F">
        <w:rPr>
          <w:rFonts w:cstheme="minorHAnsi"/>
          <w:sz w:val="24"/>
          <w:szCs w:val="24"/>
        </w:rPr>
        <w:t xml:space="preserve">, however, </w:t>
      </w:r>
      <w:r w:rsidR="006A5109" w:rsidRPr="00B1222F">
        <w:rPr>
          <w:rFonts w:cstheme="minorHAnsi"/>
          <w:sz w:val="24"/>
          <w:szCs w:val="24"/>
        </w:rPr>
        <w:t>associated with the pastoral aspect</w:t>
      </w:r>
      <w:r w:rsidR="001001E1" w:rsidRPr="00B1222F">
        <w:rPr>
          <w:rFonts w:cstheme="minorHAnsi"/>
          <w:sz w:val="24"/>
          <w:szCs w:val="24"/>
        </w:rPr>
        <w:t xml:space="preserve"> </w:t>
      </w:r>
      <w:r w:rsidR="006A5109" w:rsidRPr="00B1222F">
        <w:rPr>
          <w:rFonts w:cstheme="minorHAnsi"/>
          <w:sz w:val="24"/>
          <w:szCs w:val="24"/>
        </w:rPr>
        <w:t>of Sicily</w:t>
      </w:r>
      <w:r w:rsidR="00521C02" w:rsidRPr="00B1222F">
        <w:rPr>
          <w:rFonts w:cstheme="minorHAnsi"/>
          <w:sz w:val="24"/>
          <w:szCs w:val="24"/>
        </w:rPr>
        <w:t>, offering</w:t>
      </w:r>
      <w:r w:rsidR="001001E1" w:rsidRPr="00B1222F">
        <w:rPr>
          <w:rFonts w:cstheme="minorHAnsi"/>
          <w:sz w:val="24"/>
          <w:szCs w:val="24"/>
        </w:rPr>
        <w:t xml:space="preserve"> not only</w:t>
      </w:r>
      <w:r w:rsidR="00521C02" w:rsidRPr="00B1222F">
        <w:rPr>
          <w:rFonts w:cstheme="minorHAnsi"/>
          <w:sz w:val="24"/>
          <w:szCs w:val="24"/>
        </w:rPr>
        <w:t xml:space="preserve"> </w:t>
      </w:r>
      <w:r w:rsidR="001001E1" w:rsidRPr="00B1222F">
        <w:rPr>
          <w:rFonts w:cstheme="minorHAnsi"/>
          <w:sz w:val="24"/>
          <w:szCs w:val="24"/>
        </w:rPr>
        <w:t xml:space="preserve">a nice respite </w:t>
      </w:r>
      <w:r w:rsidR="00EF4E26" w:rsidRPr="00B1222F">
        <w:rPr>
          <w:rFonts w:cstheme="minorHAnsi"/>
          <w:sz w:val="24"/>
          <w:szCs w:val="24"/>
        </w:rPr>
        <w:t xml:space="preserve">from </w:t>
      </w:r>
      <w:r w:rsidR="001001E1" w:rsidRPr="00B1222F">
        <w:rPr>
          <w:rFonts w:cstheme="minorHAnsi"/>
          <w:sz w:val="24"/>
          <w:szCs w:val="24"/>
        </w:rPr>
        <w:t>the turbulen</w:t>
      </w:r>
      <w:r w:rsidR="00EF4E26" w:rsidRPr="00B1222F">
        <w:rPr>
          <w:rFonts w:cstheme="minorHAnsi"/>
          <w:sz w:val="24"/>
          <w:szCs w:val="24"/>
        </w:rPr>
        <w:t>t</w:t>
      </w:r>
      <w:r w:rsidR="001001E1" w:rsidRPr="00B1222F">
        <w:rPr>
          <w:rFonts w:cstheme="minorHAnsi"/>
          <w:sz w:val="24"/>
          <w:szCs w:val="24"/>
        </w:rPr>
        <w:t xml:space="preserve"> first movement, but also wonderful opportunities for Beach to showcase her considerable skills as an orchestrator. In the first</w:t>
      </w:r>
      <w:r w:rsidR="00967E6A" w:rsidRPr="00B1222F">
        <w:rPr>
          <w:rFonts w:cstheme="minorHAnsi"/>
          <w:sz w:val="24"/>
          <w:szCs w:val="24"/>
        </w:rPr>
        <w:t xml:space="preserve"> </w:t>
      </w:r>
      <w:r w:rsidR="00967E6A" w:rsidRPr="00B1222F">
        <w:rPr>
          <w:rFonts w:cstheme="minorHAnsi"/>
          <w:i/>
          <w:iCs/>
          <w:sz w:val="24"/>
          <w:szCs w:val="24"/>
        </w:rPr>
        <w:t>Alla Sicillana</w:t>
      </w:r>
      <w:r w:rsidR="00967E6A" w:rsidRPr="00B1222F">
        <w:rPr>
          <w:rFonts w:cstheme="minorHAnsi"/>
          <w:sz w:val="24"/>
          <w:szCs w:val="24"/>
        </w:rPr>
        <w:t xml:space="preserve"> section</w:t>
      </w:r>
      <w:r w:rsidR="001001E1" w:rsidRPr="00B1222F">
        <w:rPr>
          <w:rFonts w:cstheme="minorHAnsi"/>
          <w:sz w:val="24"/>
          <w:szCs w:val="24"/>
        </w:rPr>
        <w:t xml:space="preserve"> a horn solo leads to an extended melody for solo oboe, discreetly accompanied by clarinets and bassoons. The second expands on this, featuring a gorgeous duet between solo oboe and English horn bracketed, at the beginning, by violins playing sotto voce tremolo patterns in their highest register and low string plucking out a gently dancing rhythm beneath. </w:t>
      </w:r>
      <w:r w:rsidR="00EF4E26" w:rsidRPr="00B1222F">
        <w:rPr>
          <w:rFonts w:cstheme="minorHAnsi"/>
          <w:sz w:val="24"/>
          <w:szCs w:val="24"/>
        </w:rPr>
        <w:t>B</w:t>
      </w:r>
      <w:r w:rsidR="002828C1" w:rsidRPr="00B1222F">
        <w:rPr>
          <w:rFonts w:cstheme="minorHAnsi"/>
          <w:sz w:val="24"/>
          <w:szCs w:val="24"/>
        </w:rPr>
        <w:t>etween the</w:t>
      </w:r>
      <w:r w:rsidR="00367056" w:rsidRPr="00B1222F">
        <w:rPr>
          <w:rFonts w:cstheme="minorHAnsi"/>
          <w:sz w:val="24"/>
          <w:szCs w:val="24"/>
        </w:rPr>
        <w:t xml:space="preserve"> </w:t>
      </w:r>
      <w:r w:rsidR="002828C1" w:rsidRPr="00B1222F">
        <w:rPr>
          <w:rFonts w:cstheme="minorHAnsi"/>
          <w:sz w:val="24"/>
          <w:szCs w:val="24"/>
        </w:rPr>
        <w:t xml:space="preserve">two </w:t>
      </w:r>
      <w:r w:rsidR="002828C1" w:rsidRPr="00B1222F">
        <w:rPr>
          <w:rFonts w:cstheme="minorHAnsi"/>
          <w:i/>
          <w:iCs/>
          <w:sz w:val="24"/>
          <w:szCs w:val="24"/>
        </w:rPr>
        <w:t>Sicilliana</w:t>
      </w:r>
      <w:r w:rsidR="002828C1" w:rsidRPr="00B1222F">
        <w:rPr>
          <w:rFonts w:cstheme="minorHAnsi"/>
          <w:sz w:val="24"/>
          <w:szCs w:val="24"/>
        </w:rPr>
        <w:t xml:space="preserve"> sections </w:t>
      </w:r>
      <w:r w:rsidR="00367056" w:rsidRPr="00B1222F">
        <w:rPr>
          <w:rFonts w:cstheme="minorHAnsi"/>
          <w:sz w:val="24"/>
          <w:szCs w:val="24"/>
        </w:rPr>
        <w:t xml:space="preserve">their </w:t>
      </w:r>
      <w:r w:rsidR="002828C1" w:rsidRPr="00B1222F">
        <w:rPr>
          <w:rFonts w:cstheme="minorHAnsi"/>
          <w:sz w:val="24"/>
          <w:szCs w:val="24"/>
        </w:rPr>
        <w:t>music is cut up and juggled in a romping scherzo</w:t>
      </w:r>
      <w:r w:rsidR="00367056" w:rsidRPr="00B1222F">
        <w:rPr>
          <w:rFonts w:cstheme="minorHAnsi"/>
          <w:sz w:val="24"/>
          <w:szCs w:val="24"/>
        </w:rPr>
        <w:t xml:space="preserve"> </w:t>
      </w:r>
      <w:r w:rsidR="00EF4E26" w:rsidRPr="00B1222F">
        <w:rPr>
          <w:rFonts w:cstheme="minorHAnsi"/>
          <w:sz w:val="24"/>
          <w:szCs w:val="24"/>
        </w:rPr>
        <w:t xml:space="preserve">that calls to mind the scherzos of Mendelssohn, but here </w:t>
      </w:r>
      <w:r w:rsidR="00367056" w:rsidRPr="00B1222F">
        <w:rPr>
          <w:rFonts w:cstheme="minorHAnsi"/>
          <w:sz w:val="24"/>
          <w:szCs w:val="24"/>
        </w:rPr>
        <w:t>in a duple met</w:t>
      </w:r>
      <w:r w:rsidR="001A3A79" w:rsidRPr="00B1222F">
        <w:rPr>
          <w:rFonts w:cstheme="minorHAnsi"/>
          <w:sz w:val="24"/>
          <w:szCs w:val="24"/>
        </w:rPr>
        <w:t>re</w:t>
      </w:r>
      <w:r w:rsidR="00367056" w:rsidRPr="00B1222F">
        <w:rPr>
          <w:rFonts w:cstheme="minorHAnsi"/>
          <w:sz w:val="24"/>
          <w:szCs w:val="24"/>
        </w:rPr>
        <w:t>, instead of the usual triple met</w:t>
      </w:r>
      <w:r w:rsidR="001A3A79" w:rsidRPr="00B1222F">
        <w:rPr>
          <w:rFonts w:cstheme="minorHAnsi"/>
          <w:sz w:val="24"/>
          <w:szCs w:val="24"/>
        </w:rPr>
        <w:t>re</w:t>
      </w:r>
      <w:r w:rsidR="00EF4E26" w:rsidRPr="00B1222F">
        <w:rPr>
          <w:rFonts w:cstheme="minorHAnsi"/>
          <w:sz w:val="24"/>
          <w:szCs w:val="24"/>
        </w:rPr>
        <w:t>.</w:t>
      </w:r>
      <w:r w:rsidR="00367056" w:rsidRPr="00B1222F">
        <w:rPr>
          <w:rFonts w:cstheme="minorHAnsi"/>
          <w:sz w:val="24"/>
          <w:szCs w:val="24"/>
        </w:rPr>
        <w:t xml:space="preserve"> </w:t>
      </w:r>
    </w:p>
    <w:p w14:paraId="5E361778" w14:textId="6700D717" w:rsidR="00DB79EC" w:rsidRPr="00B1222F" w:rsidRDefault="001A3A79" w:rsidP="00BC3757">
      <w:pPr>
        <w:spacing w:after="0"/>
        <w:rPr>
          <w:rFonts w:cstheme="minorHAnsi"/>
          <w:sz w:val="24"/>
          <w:szCs w:val="24"/>
        </w:rPr>
      </w:pPr>
      <w:r w:rsidRPr="00B1222F">
        <w:rPr>
          <w:rFonts w:cstheme="minorHAnsi"/>
          <w:sz w:val="24"/>
          <w:szCs w:val="24"/>
        </w:rPr>
        <w:lastRenderedPageBreak/>
        <w:tab/>
      </w:r>
      <w:r w:rsidR="000F3DBE" w:rsidRPr="00B1222F">
        <w:rPr>
          <w:rFonts w:cstheme="minorHAnsi"/>
          <w:sz w:val="24"/>
          <w:szCs w:val="24"/>
        </w:rPr>
        <w:t>Beach wrote that th</w:t>
      </w:r>
      <w:r w:rsidRPr="00B1222F">
        <w:rPr>
          <w:rFonts w:cstheme="minorHAnsi"/>
          <w:sz w:val="24"/>
          <w:szCs w:val="24"/>
        </w:rPr>
        <w:t>e</w:t>
      </w:r>
      <w:r w:rsidR="000F3DBE" w:rsidRPr="00B1222F">
        <w:rPr>
          <w:rFonts w:cstheme="minorHAnsi"/>
          <w:sz w:val="24"/>
          <w:szCs w:val="24"/>
        </w:rPr>
        <w:t xml:space="preserve"> slow melodic third movement, </w:t>
      </w:r>
      <w:r w:rsidRPr="00B1222F">
        <w:rPr>
          <w:rFonts w:cstheme="minorHAnsi"/>
          <w:i/>
          <w:iCs/>
          <w:sz w:val="24"/>
          <w:szCs w:val="24"/>
        </w:rPr>
        <w:t xml:space="preserve">Lento con molto espressione, </w:t>
      </w:r>
      <w:r w:rsidR="000F3DBE" w:rsidRPr="00B1222F">
        <w:rPr>
          <w:rFonts w:cstheme="minorHAnsi"/>
          <w:sz w:val="24"/>
          <w:szCs w:val="24"/>
        </w:rPr>
        <w:t xml:space="preserve">conveys “the laments… romance and… dreams” of the Irish people. </w:t>
      </w:r>
      <w:r w:rsidR="00DB79EC" w:rsidRPr="00B1222F">
        <w:rPr>
          <w:rFonts w:cstheme="minorHAnsi"/>
          <w:sz w:val="24"/>
          <w:szCs w:val="24"/>
        </w:rPr>
        <w:t>She aims to cast the Irish as simple and noble, to contrast with the derogatory racist images then current in Boston high society. It is i</w:t>
      </w:r>
      <w:r w:rsidR="000F3DBE" w:rsidRPr="00B1222F">
        <w:rPr>
          <w:rFonts w:cstheme="minorHAnsi"/>
          <w:sz w:val="24"/>
          <w:szCs w:val="24"/>
        </w:rPr>
        <w:t xml:space="preserve">n two sections, each </w:t>
      </w:r>
      <w:r w:rsidR="00DB79EC" w:rsidRPr="00B1222F">
        <w:rPr>
          <w:rFonts w:cstheme="minorHAnsi"/>
          <w:sz w:val="24"/>
          <w:szCs w:val="24"/>
        </w:rPr>
        <w:t>based on</w:t>
      </w:r>
      <w:r w:rsidR="000F3DBE" w:rsidRPr="00B1222F">
        <w:rPr>
          <w:rFonts w:cstheme="minorHAnsi"/>
          <w:sz w:val="24"/>
          <w:szCs w:val="24"/>
        </w:rPr>
        <w:t xml:space="preserve"> an Irish melody</w:t>
      </w:r>
      <w:r w:rsidR="00DB79EC" w:rsidRPr="00B1222F">
        <w:rPr>
          <w:rFonts w:cstheme="minorHAnsi"/>
          <w:sz w:val="24"/>
          <w:szCs w:val="24"/>
        </w:rPr>
        <w:t>. The first song praising</w:t>
      </w:r>
      <w:r w:rsidR="00D66222" w:rsidRPr="00B1222F">
        <w:rPr>
          <w:rFonts w:cstheme="minorHAnsi"/>
          <w:sz w:val="24"/>
          <w:szCs w:val="24"/>
        </w:rPr>
        <w:t xml:space="preserve"> Ireland's beauty </w:t>
      </w:r>
      <w:r w:rsidR="00062BD2" w:rsidRPr="00B1222F">
        <w:rPr>
          <w:rFonts w:cstheme="minorHAnsi"/>
          <w:sz w:val="24"/>
          <w:szCs w:val="24"/>
        </w:rPr>
        <w:t>is stated in its entirety, first with solo cello and then later with woodwinds and string</w:t>
      </w:r>
      <w:r w:rsidR="00DB79EC" w:rsidRPr="00B1222F">
        <w:rPr>
          <w:rFonts w:cstheme="minorHAnsi"/>
          <w:sz w:val="24"/>
          <w:szCs w:val="24"/>
        </w:rPr>
        <w:t>s.</w:t>
      </w:r>
      <w:r w:rsidR="00BC3757" w:rsidRPr="00B1222F">
        <w:rPr>
          <w:rFonts w:cstheme="minorHAnsi"/>
          <w:sz w:val="24"/>
          <w:szCs w:val="24"/>
        </w:rPr>
        <w:t xml:space="preserve"> The second song mourns for a dead child. The orchestration of both sections includes solos for violin, cello, oboe, and clarinet.</w:t>
      </w:r>
    </w:p>
    <w:p w14:paraId="4931EBC0" w14:textId="173D1912" w:rsidR="002D5969" w:rsidRPr="00B1222F" w:rsidRDefault="001A3A79" w:rsidP="002D5969">
      <w:pPr>
        <w:spacing w:after="0"/>
        <w:rPr>
          <w:rFonts w:cstheme="minorHAnsi"/>
          <w:sz w:val="24"/>
          <w:szCs w:val="24"/>
        </w:rPr>
      </w:pPr>
      <w:r w:rsidRPr="00B1222F">
        <w:rPr>
          <w:rFonts w:cstheme="minorHAnsi"/>
          <w:sz w:val="24"/>
          <w:szCs w:val="24"/>
        </w:rPr>
        <w:tab/>
      </w:r>
      <w:r w:rsidR="00520E24" w:rsidRPr="00B1222F">
        <w:rPr>
          <w:rFonts w:cstheme="minorHAnsi"/>
          <w:sz w:val="24"/>
          <w:szCs w:val="24"/>
        </w:rPr>
        <w:t xml:space="preserve">The </w:t>
      </w:r>
      <w:r w:rsidRPr="00B1222F">
        <w:rPr>
          <w:rFonts w:cstheme="minorHAnsi"/>
          <w:sz w:val="24"/>
          <w:szCs w:val="24"/>
        </w:rPr>
        <w:t xml:space="preserve">fourth movement, </w:t>
      </w:r>
      <w:r w:rsidRPr="00B1222F">
        <w:rPr>
          <w:rFonts w:cstheme="minorHAnsi"/>
          <w:i/>
          <w:iCs/>
          <w:sz w:val="24"/>
          <w:szCs w:val="24"/>
        </w:rPr>
        <w:t>Allegro di molto</w:t>
      </w:r>
      <w:r w:rsidR="00776AE0">
        <w:rPr>
          <w:rFonts w:cstheme="minorHAnsi"/>
          <w:i/>
          <w:iCs/>
          <w:sz w:val="24"/>
          <w:szCs w:val="24"/>
        </w:rPr>
        <w:t>,</w:t>
      </w:r>
      <w:r w:rsidRPr="00B1222F">
        <w:rPr>
          <w:rFonts w:cstheme="minorHAnsi"/>
          <w:sz w:val="24"/>
          <w:szCs w:val="24"/>
        </w:rPr>
        <w:t xml:space="preserve"> provides</w:t>
      </w:r>
      <w:r w:rsidR="00520E24" w:rsidRPr="00B1222F">
        <w:rPr>
          <w:rFonts w:cstheme="minorHAnsi"/>
          <w:sz w:val="24"/>
          <w:szCs w:val="24"/>
        </w:rPr>
        <w:t xml:space="preserve"> a majestic and exuberant finale</w:t>
      </w:r>
      <w:r w:rsidR="00274E45" w:rsidRPr="00B1222F">
        <w:rPr>
          <w:rFonts w:cstheme="minorHAnsi"/>
          <w:sz w:val="24"/>
          <w:szCs w:val="24"/>
        </w:rPr>
        <w:t xml:space="preserve">, </w:t>
      </w:r>
      <w:r w:rsidR="00520E24" w:rsidRPr="00B1222F">
        <w:rPr>
          <w:rFonts w:cstheme="minorHAnsi"/>
          <w:sz w:val="24"/>
          <w:szCs w:val="24"/>
        </w:rPr>
        <w:t>incorporat</w:t>
      </w:r>
      <w:r w:rsidR="00274E45" w:rsidRPr="00B1222F">
        <w:rPr>
          <w:rFonts w:cstheme="minorHAnsi"/>
          <w:sz w:val="24"/>
          <w:szCs w:val="24"/>
        </w:rPr>
        <w:t>ing</w:t>
      </w:r>
      <w:r w:rsidR="00520E24" w:rsidRPr="00B1222F">
        <w:rPr>
          <w:rFonts w:cstheme="minorHAnsi"/>
          <w:sz w:val="24"/>
          <w:szCs w:val="24"/>
        </w:rPr>
        <w:t xml:space="preserve"> elements of Scottish folk tunes and captures the triumphant and</w:t>
      </w:r>
      <w:r w:rsidR="00274E45" w:rsidRPr="00B1222F">
        <w:rPr>
          <w:rFonts w:cstheme="minorHAnsi"/>
          <w:sz w:val="24"/>
          <w:szCs w:val="24"/>
        </w:rPr>
        <w:t xml:space="preserve"> </w:t>
      </w:r>
      <w:r w:rsidR="00520E24" w:rsidRPr="00B1222F">
        <w:rPr>
          <w:rFonts w:cstheme="minorHAnsi"/>
          <w:sz w:val="24"/>
          <w:szCs w:val="24"/>
        </w:rPr>
        <w:t xml:space="preserve">festive spirit associated with traditional Highland gatherings. </w:t>
      </w:r>
      <w:r w:rsidR="00274E45" w:rsidRPr="00B1222F">
        <w:rPr>
          <w:rFonts w:cstheme="minorHAnsi"/>
          <w:sz w:val="24"/>
          <w:szCs w:val="24"/>
        </w:rPr>
        <w:t xml:space="preserve">Beach writes that it is about the Celtic people, “their sturdy daily life, their passions and battles”. The entire movement, is </w:t>
      </w:r>
      <w:r w:rsidRPr="00B1222F">
        <w:rPr>
          <w:rFonts w:cstheme="minorHAnsi"/>
          <w:sz w:val="24"/>
          <w:szCs w:val="24"/>
        </w:rPr>
        <w:t>woven</w:t>
      </w:r>
      <w:r w:rsidR="00274E45" w:rsidRPr="00B1222F">
        <w:rPr>
          <w:rFonts w:cstheme="minorHAnsi"/>
          <w:sz w:val="24"/>
          <w:szCs w:val="24"/>
        </w:rPr>
        <w:t xml:space="preserve"> out of </w:t>
      </w:r>
      <w:r w:rsidR="002D5969" w:rsidRPr="00B1222F">
        <w:rPr>
          <w:rFonts w:cstheme="minorHAnsi"/>
          <w:sz w:val="24"/>
          <w:szCs w:val="24"/>
        </w:rPr>
        <w:t xml:space="preserve">Beach’s melodies </w:t>
      </w:r>
      <w:r w:rsidR="00274E45" w:rsidRPr="00B1222F">
        <w:rPr>
          <w:rFonts w:cstheme="minorHAnsi"/>
          <w:sz w:val="24"/>
          <w:szCs w:val="24"/>
        </w:rPr>
        <w:t>from the first movement. It opens with a triumphant martial theme</w:t>
      </w:r>
      <w:r w:rsidRPr="00B1222F">
        <w:rPr>
          <w:rFonts w:cstheme="minorHAnsi"/>
          <w:sz w:val="24"/>
          <w:szCs w:val="24"/>
        </w:rPr>
        <w:t xml:space="preserve"> which is then developed before slowing down </w:t>
      </w:r>
      <w:r w:rsidR="00274E45" w:rsidRPr="00B1222F">
        <w:rPr>
          <w:rFonts w:cstheme="minorHAnsi"/>
          <w:sz w:val="24"/>
          <w:szCs w:val="24"/>
        </w:rPr>
        <w:t xml:space="preserve">for the second theme, marked by expressive leaps in pitch characteristic of Irish melodies. </w:t>
      </w:r>
      <w:r w:rsidR="002D5969" w:rsidRPr="00B1222F">
        <w:rPr>
          <w:rFonts w:cstheme="minorHAnsi"/>
          <w:sz w:val="24"/>
          <w:szCs w:val="24"/>
        </w:rPr>
        <w:t xml:space="preserve">Beach stated that the end of the fourth movement has </w:t>
      </w:r>
      <w:r w:rsidR="00EA6A9C">
        <w:rPr>
          <w:rFonts w:cstheme="minorHAnsi"/>
          <w:sz w:val="24"/>
          <w:szCs w:val="24"/>
        </w:rPr>
        <w:t>“f</w:t>
      </w:r>
      <w:r w:rsidR="002D5969" w:rsidRPr="00B1222F">
        <w:rPr>
          <w:rFonts w:cstheme="minorHAnsi"/>
          <w:sz w:val="24"/>
          <w:szCs w:val="24"/>
        </w:rPr>
        <w:t>anfares of trumpets, horns and trombones surrounded by rapid fortissimo figures in the strings and</w:t>
      </w:r>
      <w:r w:rsidRPr="00B1222F">
        <w:rPr>
          <w:rFonts w:cstheme="minorHAnsi"/>
          <w:sz w:val="24"/>
          <w:szCs w:val="24"/>
        </w:rPr>
        <w:t xml:space="preserve"> </w:t>
      </w:r>
      <w:r w:rsidR="002D5969" w:rsidRPr="00B1222F">
        <w:rPr>
          <w:rFonts w:cstheme="minorHAnsi"/>
          <w:sz w:val="24"/>
          <w:szCs w:val="24"/>
        </w:rPr>
        <w:t>full chords in the wind instruments</w:t>
      </w:r>
      <w:r w:rsidR="00EA6A9C">
        <w:rPr>
          <w:rFonts w:cstheme="minorHAnsi"/>
          <w:sz w:val="24"/>
          <w:szCs w:val="24"/>
        </w:rPr>
        <w:t xml:space="preserve"> </w:t>
      </w:r>
      <w:r w:rsidR="002D5969" w:rsidRPr="00B1222F">
        <w:rPr>
          <w:rFonts w:cstheme="minorHAnsi"/>
          <w:sz w:val="24"/>
          <w:szCs w:val="24"/>
        </w:rPr>
        <w:t>which bring the symphony to an energetic close."</w:t>
      </w:r>
    </w:p>
    <w:p w14:paraId="2EE009DF" w14:textId="534FB76E" w:rsidR="0078382D" w:rsidRPr="00B1222F" w:rsidRDefault="0078382D">
      <w:pPr>
        <w:rPr>
          <w:rFonts w:cstheme="minorHAnsi"/>
          <w:sz w:val="24"/>
          <w:szCs w:val="24"/>
        </w:rPr>
      </w:pPr>
      <w:r w:rsidRPr="00B1222F">
        <w:rPr>
          <w:rFonts w:cstheme="minorHAnsi"/>
          <w:sz w:val="24"/>
          <w:szCs w:val="24"/>
        </w:rPr>
        <w:br w:type="page"/>
      </w:r>
    </w:p>
    <w:p w14:paraId="343CE2C9" w14:textId="77777777" w:rsidR="00F70E1C" w:rsidRPr="00B1222F" w:rsidRDefault="00F70E1C" w:rsidP="001829E5">
      <w:pPr>
        <w:spacing w:after="0"/>
        <w:rPr>
          <w:rFonts w:cstheme="minorHAnsi"/>
          <w:sz w:val="24"/>
          <w:szCs w:val="24"/>
        </w:rPr>
      </w:pPr>
    </w:p>
    <w:p w14:paraId="5E62B119" w14:textId="77777777" w:rsidR="002D5969" w:rsidRPr="00B1222F" w:rsidRDefault="002D5969" w:rsidP="004D2472">
      <w:pPr>
        <w:spacing w:after="0"/>
        <w:rPr>
          <w:rFonts w:cstheme="minorHAnsi"/>
          <w:sz w:val="24"/>
          <w:szCs w:val="24"/>
        </w:rPr>
      </w:pPr>
    </w:p>
    <w:p w14:paraId="7069C3F4" w14:textId="77777777" w:rsidR="002D5969" w:rsidRPr="00B1222F" w:rsidRDefault="002D5969" w:rsidP="004D2472">
      <w:pPr>
        <w:spacing w:after="0"/>
        <w:rPr>
          <w:rFonts w:cstheme="minorHAnsi"/>
          <w:sz w:val="24"/>
          <w:szCs w:val="24"/>
        </w:rPr>
      </w:pPr>
    </w:p>
    <w:p w14:paraId="414DC401" w14:textId="77777777" w:rsidR="00A34809" w:rsidRPr="00B1222F" w:rsidRDefault="00A34809" w:rsidP="00A34809">
      <w:pPr>
        <w:spacing w:after="0"/>
        <w:rPr>
          <w:rFonts w:cstheme="minorHAnsi"/>
          <w:sz w:val="24"/>
          <w:szCs w:val="24"/>
        </w:rPr>
      </w:pPr>
      <w:r w:rsidRPr="00B1222F">
        <w:rPr>
          <w:rFonts w:cstheme="minorHAnsi"/>
          <w:sz w:val="24"/>
          <w:szCs w:val="24"/>
        </w:rPr>
        <w:t>Wikipedia</w:t>
      </w:r>
    </w:p>
    <w:p w14:paraId="28DB05E5" w14:textId="5F65437C" w:rsidR="002D5969" w:rsidRPr="00B1222F" w:rsidRDefault="00A34809" w:rsidP="00A34809">
      <w:pPr>
        <w:spacing w:after="0"/>
        <w:rPr>
          <w:rFonts w:cstheme="minorHAnsi"/>
          <w:sz w:val="24"/>
          <w:szCs w:val="24"/>
        </w:rPr>
      </w:pPr>
      <w:r w:rsidRPr="00B1222F">
        <w:rPr>
          <w:rFonts w:cstheme="minorHAnsi"/>
          <w:sz w:val="24"/>
          <w:szCs w:val="24"/>
        </w:rPr>
        <w:t>Amy Beach began composing her Gaelic Symphony in November 1894. She was heavily influenced by her contemporary Antonín Dvořák. Although his  nationality was Czech, he was in the United States for much of 1892–1895 as head of the National Conservatory in New York. In his New World Symphony and American String Quartet Dvořák was influenced by Native-American and African-American music traditions, together with the rhythms of slavic dances fusing them with his European romantic style to create works unique to America. The "native" elements were not as readily embraced by Beach. She said that we of the North should be influenced by old English, Scotch or Irish songs, inherited with our literature from our ancestors. When her symphony premiered, Beach was barely 30 years old and in the throes of forming her own compositional style; in contrast, her later years brought maturity and an openness to infuse Native-American, specifically Inuit and African-American songs into her music.</w:t>
      </w:r>
    </w:p>
    <w:p w14:paraId="7B0A09CB" w14:textId="77777777" w:rsidR="002D5969" w:rsidRPr="00B1222F" w:rsidRDefault="002D5969" w:rsidP="004D2472">
      <w:pPr>
        <w:spacing w:after="0"/>
        <w:rPr>
          <w:rFonts w:cstheme="minorHAnsi"/>
          <w:sz w:val="24"/>
          <w:szCs w:val="24"/>
        </w:rPr>
      </w:pPr>
    </w:p>
    <w:p w14:paraId="2603302A" w14:textId="77777777" w:rsidR="002D5969" w:rsidRPr="00B1222F" w:rsidRDefault="002D5969" w:rsidP="004D2472">
      <w:pPr>
        <w:spacing w:after="0"/>
        <w:rPr>
          <w:rFonts w:cstheme="minorHAnsi"/>
          <w:sz w:val="24"/>
          <w:szCs w:val="24"/>
        </w:rPr>
      </w:pPr>
    </w:p>
    <w:p w14:paraId="20736865" w14:textId="4B26AE8D" w:rsidR="004D2472" w:rsidRPr="00B1222F" w:rsidRDefault="005F70F3" w:rsidP="004D2472">
      <w:pPr>
        <w:spacing w:after="0"/>
        <w:rPr>
          <w:rFonts w:cstheme="minorHAnsi"/>
          <w:sz w:val="24"/>
          <w:szCs w:val="24"/>
        </w:rPr>
      </w:pPr>
      <w:r w:rsidRPr="00B1222F">
        <w:rPr>
          <w:rFonts w:cstheme="minorHAnsi"/>
          <w:sz w:val="24"/>
          <w:szCs w:val="24"/>
        </w:rPr>
        <w:t>FROM PDF</w:t>
      </w:r>
    </w:p>
    <w:p w14:paraId="79E5B564" w14:textId="77777777" w:rsidR="005F70F3" w:rsidRPr="00B1222F" w:rsidRDefault="005F70F3" w:rsidP="005F70F3">
      <w:pPr>
        <w:spacing w:after="0"/>
        <w:rPr>
          <w:rFonts w:cstheme="minorHAnsi"/>
          <w:sz w:val="24"/>
          <w:szCs w:val="24"/>
        </w:rPr>
      </w:pPr>
    </w:p>
    <w:p w14:paraId="04BB1E97" w14:textId="77777777" w:rsidR="005F70F3" w:rsidRPr="00B1222F" w:rsidRDefault="005F70F3" w:rsidP="005F70F3">
      <w:pPr>
        <w:spacing w:after="0"/>
        <w:rPr>
          <w:rFonts w:cstheme="minorHAnsi"/>
          <w:sz w:val="24"/>
          <w:szCs w:val="24"/>
        </w:rPr>
      </w:pPr>
      <w:r w:rsidRPr="00B1222F">
        <w:rPr>
          <w:rFonts w:cstheme="minorHAnsi"/>
          <w:sz w:val="24"/>
          <w:szCs w:val="24"/>
        </w:rPr>
        <w:t>Beach's Gaelic Symphony is in E minor and contains four movements. The first</w:t>
      </w:r>
    </w:p>
    <w:p w14:paraId="19913F0E" w14:textId="77777777" w:rsidR="005F70F3" w:rsidRPr="00B1222F" w:rsidRDefault="005F70F3" w:rsidP="005F70F3">
      <w:pPr>
        <w:spacing w:after="0"/>
        <w:rPr>
          <w:rFonts w:cstheme="minorHAnsi"/>
          <w:sz w:val="24"/>
          <w:szCs w:val="24"/>
        </w:rPr>
      </w:pPr>
      <w:r w:rsidRPr="00B1222F">
        <w:rPr>
          <w:rFonts w:cstheme="minorHAnsi"/>
          <w:sz w:val="24"/>
          <w:szCs w:val="24"/>
        </w:rPr>
        <w:t>movement, Allegro con fuoco, is in sonata form and introduces themes that resemble</w:t>
      </w:r>
    </w:p>
    <w:p w14:paraId="742CB866" w14:textId="77777777" w:rsidR="005F70F3" w:rsidRPr="00B1222F" w:rsidRDefault="005F70F3" w:rsidP="005F70F3">
      <w:pPr>
        <w:spacing w:after="0"/>
        <w:rPr>
          <w:rFonts w:cstheme="minorHAnsi"/>
          <w:sz w:val="24"/>
          <w:szCs w:val="24"/>
        </w:rPr>
      </w:pPr>
      <w:r w:rsidRPr="00B1222F">
        <w:rPr>
          <w:rFonts w:cstheme="minorHAnsi"/>
          <w:sz w:val="24"/>
          <w:szCs w:val="24"/>
        </w:rPr>
        <w:t>Gaelic folk tunes. In this movement Beach used two themes drawn from her own song</w:t>
      </w:r>
    </w:p>
    <w:p w14:paraId="72AB29B9" w14:textId="77777777" w:rsidR="005F70F3" w:rsidRPr="00B1222F" w:rsidRDefault="005F70F3" w:rsidP="005F70F3">
      <w:pPr>
        <w:spacing w:after="0"/>
        <w:rPr>
          <w:rFonts w:cstheme="minorHAnsi"/>
          <w:sz w:val="24"/>
          <w:szCs w:val="24"/>
        </w:rPr>
      </w:pPr>
      <w:r w:rsidRPr="00B1222F">
        <w:rPr>
          <w:rFonts w:cstheme="minorHAnsi"/>
          <w:sz w:val="24"/>
          <w:szCs w:val="24"/>
        </w:rPr>
        <w:t>"Dark is the Night!" Op. 11, No. 1 (1890) — although she never admitted to this</w:t>
      </w:r>
    </w:p>
    <w:p w14:paraId="2B6C8409" w14:textId="77777777" w:rsidR="005F70F3" w:rsidRPr="00B1222F" w:rsidRDefault="005F70F3" w:rsidP="005F70F3">
      <w:pPr>
        <w:spacing w:after="0"/>
        <w:rPr>
          <w:rFonts w:cstheme="minorHAnsi"/>
          <w:sz w:val="24"/>
          <w:szCs w:val="24"/>
        </w:rPr>
      </w:pPr>
      <w:r w:rsidRPr="00B1222F">
        <w:rPr>
          <w:rFonts w:cstheme="minorHAnsi"/>
          <w:sz w:val="24"/>
          <w:szCs w:val="24"/>
        </w:rPr>
        <w:t>40Block, Amy Beach: Passionate Victorian, 88.</w:t>
      </w:r>
    </w:p>
    <w:p w14:paraId="7D122169" w14:textId="77777777" w:rsidR="005F70F3" w:rsidRPr="00B1222F" w:rsidRDefault="005F70F3" w:rsidP="005F70F3">
      <w:pPr>
        <w:spacing w:after="0"/>
        <w:rPr>
          <w:rFonts w:cstheme="minorHAnsi"/>
          <w:sz w:val="24"/>
          <w:szCs w:val="24"/>
        </w:rPr>
      </w:pPr>
      <w:r w:rsidRPr="00B1222F">
        <w:rPr>
          <w:rFonts w:cstheme="minorHAnsi"/>
          <w:sz w:val="24"/>
          <w:szCs w:val="24"/>
        </w:rPr>
        <w:t>41Block, Amy Beach: Passionate Victorian, 87-100; and Jenkins, The Remarkable Mrs. Beach,</w:t>
      </w:r>
    </w:p>
    <w:p w14:paraId="3B98B8AC" w14:textId="77777777" w:rsidR="005F70F3" w:rsidRPr="00B1222F" w:rsidRDefault="005F70F3" w:rsidP="005F70F3">
      <w:pPr>
        <w:spacing w:after="0"/>
        <w:rPr>
          <w:rFonts w:cstheme="minorHAnsi"/>
          <w:sz w:val="24"/>
          <w:szCs w:val="24"/>
        </w:rPr>
      </w:pPr>
      <w:r w:rsidRPr="00B1222F">
        <w:rPr>
          <w:rFonts w:cstheme="minorHAnsi"/>
          <w:sz w:val="24"/>
          <w:szCs w:val="24"/>
        </w:rPr>
        <w:t>37; Mrs. Beach wrote her own analysis of the symphony, a copy of which is with Jenkins's</w:t>
      </w:r>
    </w:p>
    <w:p w14:paraId="6CF17E51" w14:textId="77777777" w:rsidR="005F70F3" w:rsidRPr="00B1222F" w:rsidRDefault="005F70F3" w:rsidP="005F70F3">
      <w:pPr>
        <w:spacing w:after="0"/>
        <w:rPr>
          <w:rFonts w:cstheme="minorHAnsi"/>
          <w:sz w:val="24"/>
          <w:szCs w:val="24"/>
        </w:rPr>
      </w:pPr>
      <w:r w:rsidRPr="00B1222F">
        <w:rPr>
          <w:rFonts w:cstheme="minorHAnsi"/>
          <w:sz w:val="24"/>
          <w:szCs w:val="24"/>
        </w:rPr>
        <w:t>manuscript at the University of New Hampshire. Cf. Appendix A.</w:t>
      </w:r>
    </w:p>
    <w:p w14:paraId="0787CF7B" w14:textId="77777777" w:rsidR="005F70F3" w:rsidRPr="00B1222F" w:rsidRDefault="005F70F3" w:rsidP="005F70F3">
      <w:pPr>
        <w:spacing w:after="0"/>
        <w:rPr>
          <w:rFonts w:cstheme="minorHAnsi"/>
          <w:sz w:val="24"/>
          <w:szCs w:val="24"/>
        </w:rPr>
      </w:pPr>
      <w:r w:rsidRPr="00B1222F">
        <w:rPr>
          <w:rFonts w:cstheme="minorHAnsi"/>
          <w:sz w:val="24"/>
          <w:szCs w:val="24"/>
        </w:rPr>
        <w:t>42Block, Amy Beach: Passionate Victorian, 88-89.</w:t>
      </w:r>
    </w:p>
    <w:p w14:paraId="002F6473" w14:textId="77777777" w:rsidR="005F70F3" w:rsidRPr="00B1222F" w:rsidRDefault="005F70F3" w:rsidP="005F70F3">
      <w:pPr>
        <w:spacing w:after="0"/>
        <w:rPr>
          <w:rFonts w:cstheme="minorHAnsi"/>
          <w:sz w:val="24"/>
          <w:szCs w:val="24"/>
        </w:rPr>
      </w:pPr>
      <w:r w:rsidRPr="00B1222F">
        <w:rPr>
          <w:rFonts w:cstheme="minorHAnsi"/>
          <w:sz w:val="24"/>
          <w:szCs w:val="24"/>
        </w:rPr>
        <w:t>43Block, Liner Notes, Naxos; Block, Amy Beach: Passionate Victorian: 87-100; and Jenkins, The</w:t>
      </w:r>
    </w:p>
    <w:p w14:paraId="352D3D2F" w14:textId="77777777" w:rsidR="005F70F3" w:rsidRPr="00B1222F" w:rsidRDefault="005F70F3" w:rsidP="005F70F3">
      <w:pPr>
        <w:spacing w:after="0"/>
        <w:rPr>
          <w:rFonts w:cstheme="minorHAnsi"/>
          <w:sz w:val="24"/>
          <w:szCs w:val="24"/>
        </w:rPr>
      </w:pPr>
      <w:r w:rsidRPr="00B1222F">
        <w:rPr>
          <w:rFonts w:cstheme="minorHAnsi"/>
          <w:sz w:val="24"/>
          <w:szCs w:val="24"/>
        </w:rPr>
        <w:t>Remarkable Mrs. Beach, 173-176.</w:t>
      </w:r>
    </w:p>
    <w:p w14:paraId="239110C4" w14:textId="77777777" w:rsidR="005F70F3" w:rsidRPr="00B1222F" w:rsidRDefault="005F70F3" w:rsidP="005F70F3">
      <w:pPr>
        <w:spacing w:after="0"/>
        <w:rPr>
          <w:rFonts w:cstheme="minorHAnsi"/>
          <w:sz w:val="24"/>
          <w:szCs w:val="24"/>
        </w:rPr>
      </w:pPr>
      <w:r w:rsidRPr="00B1222F">
        <w:rPr>
          <w:rFonts w:cstheme="minorHAnsi"/>
          <w:sz w:val="24"/>
          <w:szCs w:val="24"/>
        </w:rPr>
        <w:t>31</w:t>
      </w:r>
    </w:p>
    <w:p w14:paraId="0F3CE528" w14:textId="77777777" w:rsidR="005F70F3" w:rsidRPr="00B1222F" w:rsidRDefault="005F70F3" w:rsidP="005F70F3">
      <w:pPr>
        <w:spacing w:after="0"/>
        <w:rPr>
          <w:rFonts w:cstheme="minorHAnsi"/>
          <w:sz w:val="24"/>
          <w:szCs w:val="24"/>
        </w:rPr>
      </w:pPr>
      <w:r w:rsidRPr="00B1222F">
        <w:rPr>
          <w:rFonts w:cstheme="minorHAnsi"/>
          <w:sz w:val="24"/>
          <w:szCs w:val="24"/>
        </w:rPr>
        <w:t>transference.44" These themes represent the first and second main themes of the</w:t>
      </w:r>
    </w:p>
    <w:p w14:paraId="2E2FDA9E" w14:textId="77777777" w:rsidR="005F70F3" w:rsidRPr="00B1222F" w:rsidRDefault="005F70F3" w:rsidP="005F70F3">
      <w:pPr>
        <w:spacing w:after="0"/>
        <w:rPr>
          <w:rFonts w:cstheme="minorHAnsi"/>
          <w:sz w:val="24"/>
          <w:szCs w:val="24"/>
        </w:rPr>
      </w:pPr>
      <w:r w:rsidRPr="00B1222F">
        <w:rPr>
          <w:rFonts w:cstheme="minorHAnsi"/>
          <w:sz w:val="24"/>
          <w:szCs w:val="24"/>
        </w:rPr>
        <w:t>movement. The text to the original song is by the English poet William Ernest Henley</w:t>
      </w:r>
    </w:p>
    <w:p w14:paraId="7CE2A3E1" w14:textId="77777777" w:rsidR="005F70F3" w:rsidRPr="00B1222F" w:rsidRDefault="005F70F3" w:rsidP="005F70F3">
      <w:pPr>
        <w:spacing w:after="0"/>
        <w:rPr>
          <w:rFonts w:cstheme="minorHAnsi"/>
          <w:sz w:val="24"/>
          <w:szCs w:val="24"/>
        </w:rPr>
      </w:pPr>
      <w:r w:rsidRPr="00B1222F">
        <w:rPr>
          <w:rFonts w:cstheme="minorHAnsi"/>
          <w:sz w:val="24"/>
          <w:szCs w:val="24"/>
        </w:rPr>
        <w:t>(1849-1903) and is as follows:</w:t>
      </w:r>
    </w:p>
    <w:p w14:paraId="1DB5EFB1" w14:textId="77777777" w:rsidR="005F70F3" w:rsidRPr="00B1222F" w:rsidRDefault="005F70F3" w:rsidP="005F70F3">
      <w:pPr>
        <w:spacing w:after="0"/>
        <w:rPr>
          <w:rFonts w:cstheme="minorHAnsi"/>
          <w:sz w:val="24"/>
          <w:szCs w:val="24"/>
        </w:rPr>
      </w:pPr>
      <w:r w:rsidRPr="00B1222F">
        <w:rPr>
          <w:rFonts w:cstheme="minorHAnsi"/>
          <w:sz w:val="24"/>
          <w:szCs w:val="24"/>
        </w:rPr>
        <w:t>The sea if full of wand'ring foam,</w:t>
      </w:r>
    </w:p>
    <w:p w14:paraId="67B92401" w14:textId="77777777" w:rsidR="005F70F3" w:rsidRPr="00B1222F" w:rsidRDefault="005F70F3" w:rsidP="005F70F3">
      <w:pPr>
        <w:spacing w:after="0"/>
        <w:rPr>
          <w:rFonts w:cstheme="minorHAnsi"/>
          <w:sz w:val="24"/>
          <w:szCs w:val="24"/>
        </w:rPr>
      </w:pPr>
      <w:r w:rsidRPr="00B1222F">
        <w:rPr>
          <w:rFonts w:cstheme="minorHAnsi"/>
          <w:sz w:val="24"/>
          <w:szCs w:val="24"/>
        </w:rPr>
        <w:t>The sky of driving cloud;</w:t>
      </w:r>
    </w:p>
    <w:p w14:paraId="44A717E0" w14:textId="77777777" w:rsidR="005F70F3" w:rsidRPr="00B1222F" w:rsidRDefault="005F70F3" w:rsidP="005F70F3">
      <w:pPr>
        <w:spacing w:after="0"/>
        <w:rPr>
          <w:rFonts w:cstheme="minorHAnsi"/>
          <w:sz w:val="24"/>
          <w:szCs w:val="24"/>
        </w:rPr>
      </w:pPr>
      <w:r w:rsidRPr="00B1222F">
        <w:rPr>
          <w:rFonts w:cstheme="minorHAnsi"/>
          <w:sz w:val="24"/>
          <w:szCs w:val="24"/>
        </w:rPr>
        <w:t>My restless thoughts among them roam. -</w:t>
      </w:r>
    </w:p>
    <w:p w14:paraId="594BBA39" w14:textId="77777777" w:rsidR="005F70F3" w:rsidRPr="00B1222F" w:rsidRDefault="005F70F3" w:rsidP="005F70F3">
      <w:pPr>
        <w:spacing w:after="0"/>
        <w:rPr>
          <w:rFonts w:cstheme="minorHAnsi"/>
          <w:sz w:val="24"/>
          <w:szCs w:val="24"/>
        </w:rPr>
      </w:pPr>
      <w:r w:rsidRPr="00B1222F">
        <w:rPr>
          <w:rFonts w:cstheme="minorHAnsi"/>
          <w:sz w:val="24"/>
          <w:szCs w:val="24"/>
        </w:rPr>
        <w:t>The night is dark and loud.</w:t>
      </w:r>
    </w:p>
    <w:p w14:paraId="49341258" w14:textId="77777777" w:rsidR="005F70F3" w:rsidRPr="00B1222F" w:rsidRDefault="005F70F3" w:rsidP="005F70F3">
      <w:pPr>
        <w:spacing w:after="0"/>
        <w:rPr>
          <w:rFonts w:cstheme="minorHAnsi"/>
          <w:sz w:val="24"/>
          <w:szCs w:val="24"/>
        </w:rPr>
      </w:pPr>
      <w:r w:rsidRPr="00B1222F">
        <w:rPr>
          <w:rFonts w:cstheme="minorHAnsi"/>
          <w:sz w:val="24"/>
          <w:szCs w:val="24"/>
        </w:rPr>
        <w:t>Where are the hours that came to me,</w:t>
      </w:r>
    </w:p>
    <w:p w14:paraId="6DB09A8D" w14:textId="77777777" w:rsidR="005F70F3" w:rsidRPr="00B1222F" w:rsidRDefault="005F70F3" w:rsidP="005F70F3">
      <w:pPr>
        <w:spacing w:after="0"/>
        <w:rPr>
          <w:rFonts w:cstheme="minorHAnsi"/>
          <w:sz w:val="24"/>
          <w:szCs w:val="24"/>
        </w:rPr>
      </w:pPr>
      <w:r w:rsidRPr="00B1222F">
        <w:rPr>
          <w:rFonts w:cstheme="minorHAnsi"/>
          <w:sz w:val="24"/>
          <w:szCs w:val="24"/>
        </w:rPr>
        <w:t>So beautiful and bright?</w:t>
      </w:r>
    </w:p>
    <w:p w14:paraId="2B25F23C" w14:textId="77777777" w:rsidR="005F70F3" w:rsidRPr="00B1222F" w:rsidRDefault="005F70F3" w:rsidP="005F70F3">
      <w:pPr>
        <w:spacing w:after="0"/>
        <w:rPr>
          <w:rFonts w:cstheme="minorHAnsi"/>
          <w:sz w:val="24"/>
          <w:szCs w:val="24"/>
        </w:rPr>
      </w:pPr>
      <w:r w:rsidRPr="00B1222F">
        <w:rPr>
          <w:rFonts w:cstheme="minorHAnsi"/>
          <w:sz w:val="24"/>
          <w:szCs w:val="24"/>
        </w:rPr>
        <w:t>A wild wind shakes the wilder sea.</w:t>
      </w:r>
    </w:p>
    <w:p w14:paraId="69CAA78F" w14:textId="77777777" w:rsidR="005F70F3" w:rsidRPr="00B1222F" w:rsidRDefault="005F70F3" w:rsidP="005F70F3">
      <w:pPr>
        <w:spacing w:after="0"/>
        <w:rPr>
          <w:rFonts w:cstheme="minorHAnsi"/>
          <w:sz w:val="24"/>
          <w:szCs w:val="24"/>
        </w:rPr>
      </w:pPr>
      <w:r w:rsidRPr="00B1222F">
        <w:rPr>
          <w:rFonts w:cstheme="minorHAnsi"/>
          <w:sz w:val="24"/>
          <w:szCs w:val="24"/>
        </w:rPr>
        <w:t>O dark and loud's the night.</w:t>
      </w:r>
    </w:p>
    <w:p w14:paraId="479A9614" w14:textId="435C98D4" w:rsidR="005F70F3" w:rsidRPr="00B1222F" w:rsidRDefault="005F70F3" w:rsidP="005F70F3">
      <w:pPr>
        <w:spacing w:after="0"/>
        <w:rPr>
          <w:rFonts w:cstheme="minorHAnsi"/>
          <w:sz w:val="24"/>
          <w:szCs w:val="24"/>
        </w:rPr>
      </w:pPr>
      <w:r w:rsidRPr="00B1222F">
        <w:rPr>
          <w:rFonts w:cstheme="minorHAnsi"/>
          <w:sz w:val="24"/>
          <w:szCs w:val="24"/>
        </w:rPr>
        <w:t>49</w:t>
      </w:r>
    </w:p>
    <w:p w14:paraId="0CD5FC1B" w14:textId="77777777" w:rsidR="005F70F3" w:rsidRPr="00B1222F" w:rsidRDefault="005F70F3" w:rsidP="005F70F3">
      <w:pPr>
        <w:spacing w:after="0"/>
        <w:rPr>
          <w:rFonts w:cstheme="minorHAnsi"/>
          <w:sz w:val="24"/>
          <w:szCs w:val="24"/>
        </w:rPr>
      </w:pPr>
    </w:p>
    <w:p w14:paraId="0123A248" w14:textId="77777777" w:rsidR="002B149A" w:rsidRPr="00B1222F" w:rsidRDefault="005F70F3" w:rsidP="002B149A">
      <w:pPr>
        <w:spacing w:after="0"/>
        <w:rPr>
          <w:rFonts w:cstheme="minorHAnsi"/>
          <w:sz w:val="24"/>
          <w:szCs w:val="24"/>
        </w:rPr>
      </w:pPr>
      <w:r w:rsidRPr="00B1222F">
        <w:rPr>
          <w:rFonts w:cstheme="minorHAnsi"/>
          <w:sz w:val="24"/>
          <w:szCs w:val="24"/>
        </w:rPr>
        <w:cr/>
      </w:r>
      <w:r w:rsidR="002B149A" w:rsidRPr="00B1222F">
        <w:rPr>
          <w:rFonts w:cstheme="minorHAnsi"/>
          <w:sz w:val="24"/>
          <w:szCs w:val="24"/>
        </w:rPr>
        <w:t>Beach uses this figure throughout the movement as an accompaniment to the first theme</w:t>
      </w:r>
    </w:p>
    <w:p w14:paraId="4F155CCD" w14:textId="77777777" w:rsidR="002B149A" w:rsidRPr="00B1222F" w:rsidRDefault="002B149A" w:rsidP="002B149A">
      <w:pPr>
        <w:spacing w:after="0"/>
        <w:rPr>
          <w:rFonts w:cstheme="minorHAnsi"/>
          <w:sz w:val="24"/>
          <w:szCs w:val="24"/>
        </w:rPr>
      </w:pPr>
      <w:r w:rsidRPr="00B1222F">
        <w:rPr>
          <w:rFonts w:cstheme="minorHAnsi"/>
          <w:sz w:val="24"/>
          <w:szCs w:val="24"/>
        </w:rPr>
        <w:t>as well as an introduction to later sections. It is a driving and unifying element for the</w:t>
      </w:r>
    </w:p>
    <w:p w14:paraId="01960A9B" w14:textId="77777777" w:rsidR="002B149A" w:rsidRPr="00B1222F" w:rsidRDefault="002B149A" w:rsidP="002B149A">
      <w:pPr>
        <w:spacing w:after="0"/>
        <w:rPr>
          <w:rFonts w:cstheme="minorHAnsi"/>
          <w:sz w:val="24"/>
          <w:szCs w:val="24"/>
        </w:rPr>
      </w:pPr>
      <w:r w:rsidRPr="00B1222F">
        <w:rPr>
          <w:rFonts w:cstheme="minorHAnsi"/>
          <w:sz w:val="24"/>
          <w:szCs w:val="24"/>
        </w:rPr>
        <w:t>50 entire movement.</w:t>
      </w:r>
    </w:p>
    <w:p w14:paraId="74218AFC" w14:textId="77777777" w:rsidR="002B149A" w:rsidRPr="00B1222F" w:rsidRDefault="002B149A" w:rsidP="002B149A">
      <w:pPr>
        <w:spacing w:after="0"/>
        <w:rPr>
          <w:rFonts w:cstheme="minorHAnsi"/>
          <w:sz w:val="24"/>
          <w:szCs w:val="24"/>
        </w:rPr>
      </w:pPr>
      <w:r w:rsidRPr="00B1222F">
        <w:rPr>
          <w:rFonts w:cstheme="minorHAnsi"/>
          <w:sz w:val="24"/>
          <w:szCs w:val="24"/>
        </w:rPr>
        <w:t>The first theme is based on music of line seven of the song, with the words "'A</w:t>
      </w:r>
    </w:p>
    <w:p w14:paraId="45DDEBF8" w14:textId="77777777" w:rsidR="002B149A" w:rsidRPr="00B1222F" w:rsidRDefault="002B149A" w:rsidP="002B149A">
      <w:pPr>
        <w:spacing w:after="0"/>
        <w:rPr>
          <w:rFonts w:cstheme="minorHAnsi"/>
          <w:sz w:val="24"/>
          <w:szCs w:val="24"/>
        </w:rPr>
      </w:pPr>
      <w:r w:rsidRPr="00B1222F">
        <w:rPr>
          <w:rFonts w:cstheme="minorHAnsi"/>
          <w:sz w:val="24"/>
          <w:szCs w:val="24"/>
        </w:rPr>
        <w:lastRenderedPageBreak/>
        <w:t>wild wind shakes the wilder sea."3</w:t>
      </w:r>
    </w:p>
    <w:p w14:paraId="6DB26939"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707BB1A1"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545A6C7E"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2C00F31E" w14:textId="77777777" w:rsidR="002B149A" w:rsidRPr="00B1222F" w:rsidRDefault="002B149A" w:rsidP="002B149A">
      <w:pPr>
        <w:spacing w:after="0"/>
        <w:rPr>
          <w:rFonts w:cstheme="minorHAnsi"/>
          <w:sz w:val="24"/>
          <w:szCs w:val="24"/>
        </w:rPr>
      </w:pPr>
      <w:r w:rsidRPr="00B1222F">
        <w:rPr>
          <w:rFonts w:cstheme="minorHAnsi"/>
          <w:sz w:val="24"/>
          <w:szCs w:val="24"/>
        </w:rPr>
        <w:t>33</w:t>
      </w:r>
    </w:p>
    <w:p w14:paraId="3B7B9B78" w14:textId="77777777" w:rsidR="002B149A" w:rsidRPr="00B1222F" w:rsidRDefault="002B149A" w:rsidP="002B149A">
      <w:pPr>
        <w:spacing w:after="0"/>
        <w:rPr>
          <w:rFonts w:cstheme="minorHAnsi"/>
          <w:sz w:val="24"/>
          <w:szCs w:val="24"/>
        </w:rPr>
      </w:pPr>
      <w:r w:rsidRPr="00B1222F">
        <w:rPr>
          <w:rFonts w:cstheme="minorHAnsi"/>
          <w:sz w:val="24"/>
          <w:szCs w:val="24"/>
        </w:rPr>
        <w:t>(a)</w:t>
      </w:r>
    </w:p>
    <w:p w14:paraId="10080EB5" w14:textId="77777777" w:rsidR="002B149A" w:rsidRPr="00B1222F" w:rsidRDefault="002B149A" w:rsidP="002B149A">
      <w:pPr>
        <w:spacing w:after="0"/>
        <w:rPr>
          <w:rFonts w:cstheme="minorHAnsi"/>
          <w:sz w:val="24"/>
          <w:szCs w:val="24"/>
        </w:rPr>
      </w:pPr>
      <w:r w:rsidRPr="00B1222F">
        <w:rPr>
          <w:rFonts w:cstheme="minorHAnsi"/>
          <w:sz w:val="24"/>
          <w:szCs w:val="24"/>
        </w:rPr>
        <w:t>lempo I" mr&gt; ==== =</w:t>
      </w:r>
    </w:p>
    <w:p w14:paraId="2028ED81" w14:textId="77777777" w:rsidR="002B149A" w:rsidRPr="00B1222F" w:rsidRDefault="002B149A" w:rsidP="002B149A">
      <w:pPr>
        <w:spacing w:after="0"/>
        <w:rPr>
          <w:rFonts w:cstheme="minorHAnsi"/>
          <w:sz w:val="24"/>
          <w:szCs w:val="24"/>
        </w:rPr>
      </w:pPr>
      <w:r w:rsidRPr="00B1222F">
        <w:rPr>
          <w:rFonts w:cstheme="minorHAnsi"/>
          <w:sz w:val="24"/>
          <w:szCs w:val="24"/>
        </w:rPr>
        <w:t>«A_4 S -.-—i i m</w:t>
      </w:r>
    </w:p>
    <w:p w14:paraId="5D2C26BB" w14:textId="77777777" w:rsidR="002B149A" w:rsidRPr="00B1222F" w:rsidRDefault="002B149A" w:rsidP="002B149A">
      <w:pPr>
        <w:spacing w:after="0"/>
        <w:rPr>
          <w:rFonts w:cstheme="minorHAnsi"/>
          <w:sz w:val="24"/>
          <w:szCs w:val="24"/>
        </w:rPr>
      </w:pPr>
      <w:r w:rsidRPr="00B1222F">
        <w:rPr>
          <w:rFonts w:cstheme="minorHAnsi"/>
          <w:sz w:val="24"/>
          <w:szCs w:val="24"/>
        </w:rPr>
        <w:t>A wild wind shakes the wild</w:t>
      </w:r>
    </w:p>
    <w:p w14:paraId="01D6CEF8" w14:textId="77777777" w:rsidR="002B149A" w:rsidRPr="00B1222F" w:rsidRDefault="002B149A" w:rsidP="002B149A">
      <w:pPr>
        <w:spacing w:after="0"/>
        <w:rPr>
          <w:rFonts w:cstheme="minorHAnsi"/>
          <w:sz w:val="24"/>
          <w:szCs w:val="24"/>
        </w:rPr>
      </w:pPr>
      <w:r w:rsidRPr="00B1222F">
        <w:rPr>
          <w:rFonts w:cstheme="minorHAnsi"/>
          <w:sz w:val="24"/>
          <w:szCs w:val="24"/>
        </w:rPr>
        <w:t>(b)</w:t>
      </w:r>
    </w:p>
    <w:p w14:paraId="28CEBD50" w14:textId="77777777" w:rsidR="002B149A" w:rsidRPr="00B1222F" w:rsidRDefault="002B149A" w:rsidP="002B149A">
      <w:pPr>
        <w:spacing w:after="0"/>
        <w:rPr>
          <w:rFonts w:cstheme="minorHAnsi"/>
          <w:sz w:val="24"/>
          <w:szCs w:val="24"/>
        </w:rPr>
      </w:pPr>
      <w:r w:rsidRPr="00B1222F">
        <w:rPr>
          <w:rFonts w:cstheme="minorHAnsi"/>
          <w:sz w:val="24"/>
          <w:szCs w:val="24"/>
        </w:rPr>
        <w:t>"Dark Is the Night!" nun. 43-45. (b) "Gaelic" Symphony, holograph, I, first</w:t>
      </w:r>
    </w:p>
    <w:p w14:paraId="1E4168E7" w14:textId="77777777" w:rsidR="002B149A" w:rsidRPr="00B1222F" w:rsidRDefault="002B149A" w:rsidP="002B149A">
      <w:pPr>
        <w:spacing w:after="0"/>
        <w:rPr>
          <w:rFonts w:cstheme="minorHAnsi"/>
          <w:sz w:val="24"/>
          <w:szCs w:val="24"/>
        </w:rPr>
      </w:pPr>
      <w:r w:rsidRPr="00B1222F">
        <w:rPr>
          <w:rFonts w:cstheme="minorHAnsi"/>
          <w:sz w:val="24"/>
          <w:szCs w:val="24"/>
        </w:rPr>
        <w:t>theme, mm. 17-21.</w:t>
      </w:r>
    </w:p>
    <w:p w14:paraId="4E62314C" w14:textId="77777777" w:rsidR="002B149A" w:rsidRPr="00B1222F" w:rsidRDefault="002B149A" w:rsidP="002B149A">
      <w:pPr>
        <w:spacing w:after="0"/>
        <w:rPr>
          <w:rFonts w:cstheme="minorHAnsi"/>
          <w:sz w:val="24"/>
          <w:szCs w:val="24"/>
        </w:rPr>
      </w:pPr>
      <w:r w:rsidRPr="00B1222F">
        <w:rPr>
          <w:rFonts w:cstheme="minorHAnsi"/>
          <w:sz w:val="24"/>
          <w:szCs w:val="24"/>
        </w:rPr>
        <w:t>Example 1.2</w:t>
      </w:r>
    </w:p>
    <w:p w14:paraId="280A001C" w14:textId="77777777" w:rsidR="002B149A" w:rsidRPr="00B1222F" w:rsidRDefault="002B149A" w:rsidP="002B149A">
      <w:pPr>
        <w:spacing w:after="0"/>
        <w:rPr>
          <w:rFonts w:cstheme="minorHAnsi"/>
          <w:sz w:val="24"/>
          <w:szCs w:val="24"/>
        </w:rPr>
      </w:pPr>
      <w:r w:rsidRPr="00B1222F">
        <w:rPr>
          <w:rFonts w:cstheme="minorHAnsi"/>
          <w:sz w:val="24"/>
          <w:szCs w:val="24"/>
        </w:rPr>
        <w:t>The product is a march-like, heroic theme, first stated in the horns and then the trumpets,</w:t>
      </w:r>
    </w:p>
    <w:p w14:paraId="22B3014C" w14:textId="77777777" w:rsidR="002B149A" w:rsidRPr="00B1222F" w:rsidRDefault="002B149A" w:rsidP="002B149A">
      <w:pPr>
        <w:spacing w:after="0"/>
        <w:rPr>
          <w:rFonts w:cstheme="minorHAnsi"/>
          <w:sz w:val="24"/>
          <w:szCs w:val="24"/>
        </w:rPr>
      </w:pPr>
      <w:r w:rsidRPr="00B1222F">
        <w:rPr>
          <w:rFonts w:cstheme="minorHAnsi"/>
          <w:sz w:val="24"/>
          <w:szCs w:val="24"/>
        </w:rPr>
        <w:t>that sets up the Allegro first movement.</w:t>
      </w:r>
    </w:p>
    <w:p w14:paraId="48459341" w14:textId="77777777" w:rsidR="002B149A" w:rsidRPr="00B1222F" w:rsidRDefault="002B149A" w:rsidP="002B149A">
      <w:pPr>
        <w:spacing w:after="0"/>
        <w:rPr>
          <w:rFonts w:cstheme="minorHAnsi"/>
          <w:sz w:val="24"/>
          <w:szCs w:val="24"/>
        </w:rPr>
      </w:pPr>
      <w:r w:rsidRPr="00B1222F">
        <w:rPr>
          <w:rFonts w:cstheme="minorHAnsi"/>
          <w:sz w:val="24"/>
          <w:szCs w:val="24"/>
        </w:rPr>
        <w:t>52</w:t>
      </w:r>
    </w:p>
    <w:p w14:paraId="302F0BDE"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17E702AA" w14:textId="77777777" w:rsidR="002B149A" w:rsidRPr="00B1222F" w:rsidRDefault="002B149A" w:rsidP="002B149A">
      <w:pPr>
        <w:spacing w:after="0"/>
        <w:rPr>
          <w:rFonts w:cstheme="minorHAnsi"/>
          <w:sz w:val="24"/>
          <w:szCs w:val="24"/>
        </w:rPr>
      </w:pPr>
      <w:r w:rsidRPr="00B1222F">
        <w:rPr>
          <w:rFonts w:cstheme="minorHAnsi"/>
          <w:sz w:val="24"/>
          <w:szCs w:val="24"/>
        </w:rPr>
        <w:t>34</w:t>
      </w:r>
    </w:p>
    <w:p w14:paraId="145E0462" w14:textId="77777777" w:rsidR="002B149A" w:rsidRPr="00B1222F" w:rsidRDefault="002B149A" w:rsidP="002B149A">
      <w:pPr>
        <w:spacing w:after="0"/>
        <w:rPr>
          <w:rFonts w:cstheme="minorHAnsi"/>
          <w:sz w:val="24"/>
          <w:szCs w:val="24"/>
        </w:rPr>
      </w:pPr>
      <w:r w:rsidRPr="00B1222F">
        <w:rPr>
          <w:rFonts w:cstheme="minorHAnsi"/>
          <w:sz w:val="24"/>
          <w:szCs w:val="24"/>
        </w:rPr>
        <w:t>Example 1.3 (mm. 13-19)</w:t>
      </w:r>
    </w:p>
    <w:p w14:paraId="75DAE828" w14:textId="77777777" w:rsidR="002B149A" w:rsidRPr="00B1222F" w:rsidRDefault="002B149A" w:rsidP="002B149A">
      <w:pPr>
        <w:spacing w:after="0"/>
        <w:rPr>
          <w:rFonts w:cstheme="minorHAnsi"/>
          <w:sz w:val="24"/>
          <w:szCs w:val="24"/>
        </w:rPr>
      </w:pPr>
      <w:r w:rsidRPr="00B1222F">
        <w:rPr>
          <w:rFonts w:cstheme="minorHAnsi"/>
          <w:sz w:val="24"/>
          <w:szCs w:val="24"/>
        </w:rPr>
        <w:t>35</w:t>
      </w:r>
    </w:p>
    <w:p w14:paraId="6A094E73"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02137ECD" w14:textId="77777777" w:rsidR="002B149A" w:rsidRPr="00B1222F" w:rsidRDefault="002B149A" w:rsidP="002B149A">
      <w:pPr>
        <w:spacing w:after="0"/>
        <w:rPr>
          <w:rFonts w:cstheme="minorHAnsi"/>
          <w:sz w:val="24"/>
          <w:szCs w:val="24"/>
        </w:rPr>
      </w:pPr>
      <w:r w:rsidRPr="00B1222F">
        <w:rPr>
          <w:rFonts w:cstheme="minorHAnsi"/>
          <w:sz w:val="24"/>
          <w:szCs w:val="24"/>
        </w:rPr>
        <w:t>Example 1.3 (mm. 20-26) (continued)</w:t>
      </w:r>
    </w:p>
    <w:p w14:paraId="40F43CF7" w14:textId="77777777" w:rsidR="002B149A" w:rsidRPr="00B1222F" w:rsidRDefault="002B149A" w:rsidP="002B149A">
      <w:pPr>
        <w:spacing w:after="0"/>
        <w:rPr>
          <w:rFonts w:cstheme="minorHAnsi"/>
          <w:sz w:val="24"/>
          <w:szCs w:val="24"/>
        </w:rPr>
      </w:pPr>
      <w:r w:rsidRPr="00B1222F">
        <w:rPr>
          <w:rFonts w:cstheme="minorHAnsi"/>
          <w:sz w:val="24"/>
          <w:szCs w:val="24"/>
        </w:rPr>
        <w:t>36</w:t>
      </w:r>
    </w:p>
    <w:p w14:paraId="74D395F0" w14:textId="77777777" w:rsidR="002B149A" w:rsidRPr="00B1222F" w:rsidRDefault="002B149A" w:rsidP="002B149A">
      <w:pPr>
        <w:spacing w:after="0"/>
        <w:rPr>
          <w:rFonts w:cstheme="minorHAnsi"/>
          <w:sz w:val="24"/>
          <w:szCs w:val="24"/>
        </w:rPr>
      </w:pPr>
      <w:r w:rsidRPr="00B1222F">
        <w:rPr>
          <w:rFonts w:cstheme="minorHAnsi"/>
          <w:sz w:val="24"/>
          <w:szCs w:val="24"/>
        </w:rPr>
        <w:t>There is a secondary theme that echoes the introductory passages with chromaticism.53</w:t>
      </w:r>
    </w:p>
    <w:p w14:paraId="742C1098" w14:textId="77777777" w:rsidR="002B149A" w:rsidRPr="00B1222F" w:rsidRDefault="002B149A" w:rsidP="002B149A">
      <w:pPr>
        <w:spacing w:after="0"/>
        <w:rPr>
          <w:rFonts w:cstheme="minorHAnsi"/>
          <w:sz w:val="24"/>
          <w:szCs w:val="24"/>
        </w:rPr>
      </w:pPr>
      <w:r w:rsidRPr="00B1222F">
        <w:rPr>
          <w:rFonts w:cstheme="minorHAnsi"/>
          <w:sz w:val="24"/>
          <w:szCs w:val="24"/>
        </w:rPr>
        <w:t xml:space="preserve"> It</w:t>
      </w:r>
    </w:p>
    <w:p w14:paraId="59859386" w14:textId="77777777" w:rsidR="002B149A" w:rsidRPr="00B1222F" w:rsidRDefault="002B149A" w:rsidP="002B149A">
      <w:pPr>
        <w:spacing w:after="0"/>
        <w:rPr>
          <w:rFonts w:cstheme="minorHAnsi"/>
          <w:sz w:val="24"/>
          <w:szCs w:val="24"/>
        </w:rPr>
      </w:pPr>
      <w:r w:rsidRPr="00B1222F">
        <w:rPr>
          <w:rFonts w:cstheme="minorHAnsi"/>
          <w:sz w:val="24"/>
          <w:szCs w:val="24"/>
        </w:rPr>
        <w:t>is lyrical in nature, and is based on the melody from the middle portion of the song,</w:t>
      </w:r>
    </w:p>
    <w:p w14:paraId="120542E9" w14:textId="747962B4" w:rsidR="005F70F3" w:rsidRPr="00B1222F" w:rsidRDefault="002B149A" w:rsidP="002B149A">
      <w:pPr>
        <w:spacing w:after="0"/>
        <w:rPr>
          <w:rFonts w:cstheme="minorHAnsi"/>
          <w:sz w:val="24"/>
          <w:szCs w:val="24"/>
        </w:rPr>
      </w:pPr>
      <w:r w:rsidRPr="00B1222F">
        <w:rPr>
          <w:rFonts w:cstheme="minorHAnsi"/>
          <w:sz w:val="24"/>
          <w:szCs w:val="24"/>
        </w:rPr>
        <w:t>where the text asks "Where are the hours that came to me, so beautiful, so bright."54</w:t>
      </w:r>
    </w:p>
    <w:p w14:paraId="14DFB036" w14:textId="77777777" w:rsidR="002B149A" w:rsidRPr="00B1222F" w:rsidRDefault="002B149A" w:rsidP="002B149A">
      <w:pPr>
        <w:spacing w:after="0"/>
        <w:rPr>
          <w:rFonts w:cstheme="minorHAnsi"/>
          <w:sz w:val="24"/>
          <w:szCs w:val="24"/>
        </w:rPr>
      </w:pPr>
    </w:p>
    <w:p w14:paraId="4E06DE7A" w14:textId="77777777" w:rsidR="002B149A" w:rsidRPr="00B1222F" w:rsidRDefault="002B149A" w:rsidP="002B149A">
      <w:pPr>
        <w:spacing w:after="0"/>
        <w:rPr>
          <w:rFonts w:cstheme="minorHAnsi"/>
          <w:sz w:val="24"/>
          <w:szCs w:val="24"/>
        </w:rPr>
      </w:pPr>
      <w:r w:rsidRPr="00B1222F">
        <w:rPr>
          <w:rFonts w:cstheme="minorHAnsi"/>
          <w:sz w:val="24"/>
          <w:szCs w:val="24"/>
        </w:rPr>
        <w:t>For the closing theme of the exposition, Beach uses a dance tune titled, "Conchobhar ua</w:t>
      </w:r>
    </w:p>
    <w:p w14:paraId="7891BD5E" w14:textId="77777777" w:rsidR="002B149A" w:rsidRPr="00B1222F" w:rsidRDefault="002B149A" w:rsidP="002B149A">
      <w:pPr>
        <w:spacing w:after="0"/>
        <w:rPr>
          <w:rFonts w:cstheme="minorHAnsi"/>
          <w:sz w:val="24"/>
          <w:szCs w:val="24"/>
        </w:rPr>
      </w:pPr>
      <w:r w:rsidRPr="00B1222F">
        <w:rPr>
          <w:rFonts w:cstheme="minorHAnsi"/>
          <w:sz w:val="24"/>
          <w:szCs w:val="24"/>
        </w:rPr>
        <w:t>Raghallaigh Cluann," which translated means "Connor O'Reilly of Clounish."03</w:t>
      </w:r>
    </w:p>
    <w:p w14:paraId="0A1AB131" w14:textId="77777777" w:rsidR="002B149A" w:rsidRPr="00B1222F" w:rsidRDefault="002B149A" w:rsidP="002B149A">
      <w:pPr>
        <w:spacing w:after="0"/>
        <w:rPr>
          <w:rFonts w:cstheme="minorHAnsi"/>
          <w:sz w:val="24"/>
          <w:szCs w:val="24"/>
        </w:rPr>
      </w:pPr>
      <w:r w:rsidRPr="00B1222F">
        <w:rPr>
          <w:rFonts w:cstheme="minorHAnsi"/>
          <w:sz w:val="24"/>
          <w:szCs w:val="24"/>
        </w:rPr>
        <w:t xml:space="preserve"> This</w:t>
      </w:r>
    </w:p>
    <w:p w14:paraId="3D0C69F6" w14:textId="77777777" w:rsidR="002B149A" w:rsidRPr="00B1222F" w:rsidRDefault="002B149A" w:rsidP="002B149A">
      <w:pPr>
        <w:spacing w:after="0"/>
        <w:rPr>
          <w:rFonts w:cstheme="minorHAnsi"/>
          <w:sz w:val="24"/>
          <w:szCs w:val="24"/>
        </w:rPr>
      </w:pPr>
      <w:r w:rsidRPr="00B1222F">
        <w:rPr>
          <w:rFonts w:cstheme="minorHAnsi"/>
          <w:sz w:val="24"/>
          <w:szCs w:val="24"/>
        </w:rPr>
        <w:t>tune recalls the pastoral sound of a bagpiper's chanter and drone. The first time it</w:t>
      </w:r>
    </w:p>
    <w:p w14:paraId="2049CEF2" w14:textId="77777777" w:rsidR="002B149A" w:rsidRPr="00B1222F" w:rsidRDefault="002B149A" w:rsidP="002B149A">
      <w:pPr>
        <w:spacing w:after="0"/>
        <w:rPr>
          <w:rFonts w:cstheme="minorHAnsi"/>
          <w:sz w:val="24"/>
          <w:szCs w:val="24"/>
        </w:rPr>
      </w:pPr>
      <w:r w:rsidRPr="00B1222F">
        <w:rPr>
          <w:rFonts w:cstheme="minorHAnsi"/>
          <w:sz w:val="24"/>
          <w:szCs w:val="24"/>
        </w:rPr>
        <w:t>appears it is presented as onl&gt; a brief suggestion of the melody, which is then presented</w:t>
      </w:r>
    </w:p>
    <w:p w14:paraId="4A94E5D1" w14:textId="77777777" w:rsidR="002B149A" w:rsidRPr="00B1222F" w:rsidRDefault="002B149A" w:rsidP="002B149A">
      <w:pPr>
        <w:spacing w:after="0"/>
        <w:rPr>
          <w:rFonts w:cstheme="minorHAnsi"/>
          <w:sz w:val="24"/>
          <w:szCs w:val="24"/>
        </w:rPr>
      </w:pPr>
      <w:r w:rsidRPr="00B1222F">
        <w:rPr>
          <w:rFonts w:cstheme="minorHAnsi"/>
          <w:sz w:val="24"/>
          <w:szCs w:val="24"/>
        </w:rPr>
        <w:t>in its entirety in the recapitulation.36</w:t>
      </w:r>
    </w:p>
    <w:p w14:paraId="4D415CD7" w14:textId="77777777" w:rsidR="002B149A" w:rsidRPr="00B1222F" w:rsidRDefault="002B149A" w:rsidP="002B149A">
      <w:pPr>
        <w:spacing w:after="0"/>
        <w:rPr>
          <w:rFonts w:cstheme="minorHAnsi"/>
          <w:sz w:val="24"/>
          <w:szCs w:val="24"/>
        </w:rPr>
      </w:pPr>
      <w:r w:rsidRPr="00B1222F">
        <w:rPr>
          <w:rFonts w:cstheme="minorHAnsi"/>
          <w:sz w:val="24"/>
          <w:szCs w:val="24"/>
        </w:rPr>
        <w:t>(i) 'Conchobhar ua Raghallaigh Ouann fb&gt; Beach Gaelic SyrnphoT1</w:t>
      </w:r>
    </w:p>
    <w:p w14:paraId="5F937CBE"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382580A8" w14:textId="77777777" w:rsidR="002B149A" w:rsidRPr="00B1222F" w:rsidRDefault="002B149A" w:rsidP="002B149A">
      <w:pPr>
        <w:spacing w:after="0"/>
        <w:rPr>
          <w:rFonts w:cstheme="minorHAnsi"/>
          <w:sz w:val="24"/>
          <w:szCs w:val="24"/>
        </w:rPr>
      </w:pPr>
      <w:r w:rsidRPr="00B1222F">
        <w:rPr>
          <w:rFonts w:cstheme="minorHAnsi"/>
          <w:sz w:val="24"/>
          <w:szCs w:val="24"/>
        </w:rPr>
        <w:t>holograph I dosing rbeme of-ecapituiaaon mm ±A-Z~^°</w:t>
      </w:r>
    </w:p>
    <w:p w14:paraId="11C57BA2" w14:textId="77777777" w:rsidR="002B149A" w:rsidRPr="00B1222F" w:rsidRDefault="002B149A" w:rsidP="002B149A">
      <w:pPr>
        <w:spacing w:after="0"/>
        <w:rPr>
          <w:rFonts w:cstheme="minorHAnsi"/>
          <w:sz w:val="24"/>
          <w:szCs w:val="24"/>
        </w:rPr>
      </w:pPr>
      <w:r w:rsidRPr="00B1222F">
        <w:rPr>
          <w:rFonts w:cstheme="minorHAnsi"/>
          <w:sz w:val="24"/>
          <w:szCs w:val="24"/>
        </w:rPr>
        <w:t>Example 1.5</w:t>
      </w:r>
    </w:p>
    <w:p w14:paraId="6024BE15"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7C9D095C"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2F7D178B" w14:textId="77777777" w:rsidR="002B149A" w:rsidRPr="00B1222F" w:rsidRDefault="002B149A" w:rsidP="002B149A">
      <w:pPr>
        <w:spacing w:after="0"/>
        <w:rPr>
          <w:rFonts w:cstheme="minorHAnsi"/>
          <w:sz w:val="24"/>
          <w:szCs w:val="24"/>
        </w:rPr>
      </w:pPr>
      <w:r w:rsidRPr="00B1222F">
        <w:rPr>
          <w:rFonts w:cstheme="minorHAnsi"/>
          <w:sz w:val="24"/>
          <w:szCs w:val="24"/>
        </w:rPr>
        <w:t>38</w:t>
      </w:r>
    </w:p>
    <w:p w14:paraId="6CFCF28E" w14:textId="77777777" w:rsidR="002B149A" w:rsidRPr="00B1222F" w:rsidRDefault="002B149A" w:rsidP="002B149A">
      <w:pPr>
        <w:spacing w:after="0"/>
        <w:rPr>
          <w:rFonts w:cstheme="minorHAnsi"/>
          <w:sz w:val="24"/>
          <w:szCs w:val="24"/>
        </w:rPr>
      </w:pPr>
      <w:r w:rsidRPr="00B1222F">
        <w:rPr>
          <w:rFonts w:cstheme="minorHAnsi"/>
          <w:sz w:val="24"/>
          <w:szCs w:val="24"/>
        </w:rPr>
        <w:t>fjp a tempo s-^. / _</w:t>
      </w:r>
    </w:p>
    <w:p w14:paraId="3EF2213B" w14:textId="77777777" w:rsidR="002B149A" w:rsidRPr="00B1222F" w:rsidRDefault="002B149A" w:rsidP="002B149A">
      <w:pPr>
        <w:spacing w:after="0"/>
        <w:rPr>
          <w:rFonts w:cstheme="minorHAnsi"/>
          <w:sz w:val="24"/>
          <w:szCs w:val="24"/>
        </w:rPr>
      </w:pPr>
      <w:r w:rsidRPr="00B1222F">
        <w:rPr>
          <w:rFonts w:cstheme="minorHAnsi"/>
          <w:sz w:val="24"/>
          <w:szCs w:val="24"/>
        </w:rPr>
        <w:t>;, . »»**• so, j p a JS3/B iiiTfti a j. , &gt; ., Jn,</w:t>
      </w:r>
    </w:p>
    <w:p w14:paraId="69F1A0C9" w14:textId="77777777" w:rsidR="002B149A" w:rsidRPr="00B1222F" w:rsidRDefault="002B149A" w:rsidP="002B149A">
      <w:pPr>
        <w:spacing w:after="0"/>
        <w:rPr>
          <w:rFonts w:cstheme="minorHAnsi"/>
          <w:sz w:val="24"/>
          <w:szCs w:val="24"/>
        </w:rPr>
      </w:pPr>
      <w:r w:rsidRPr="00B1222F">
        <w:rPr>
          <w:rFonts w:cstheme="minorHAnsi"/>
          <w:sz w:val="24"/>
          <w:szCs w:val="24"/>
        </w:rPr>
        <w:t>Example 1.6 (mm. 437-443)</w:t>
      </w:r>
    </w:p>
    <w:p w14:paraId="75B21C61" w14:textId="77777777" w:rsidR="002B149A" w:rsidRPr="00B1222F" w:rsidRDefault="002B149A" w:rsidP="002B149A">
      <w:pPr>
        <w:spacing w:after="0"/>
        <w:rPr>
          <w:rFonts w:cstheme="minorHAnsi"/>
          <w:sz w:val="24"/>
          <w:szCs w:val="24"/>
        </w:rPr>
      </w:pPr>
      <w:r w:rsidRPr="00B1222F">
        <w:rPr>
          <w:rFonts w:cstheme="minorHAnsi"/>
          <w:sz w:val="24"/>
          <w:szCs w:val="24"/>
        </w:rPr>
        <w:t>39</w:t>
      </w:r>
    </w:p>
    <w:p w14:paraId="4CF79B84" w14:textId="77777777" w:rsidR="002B149A" w:rsidRPr="00B1222F" w:rsidRDefault="002B149A" w:rsidP="002B149A">
      <w:pPr>
        <w:spacing w:after="0"/>
        <w:rPr>
          <w:rFonts w:cstheme="minorHAnsi"/>
          <w:sz w:val="24"/>
          <w:szCs w:val="24"/>
        </w:rPr>
      </w:pPr>
      <w:r w:rsidRPr="00B1222F">
        <w:rPr>
          <w:rFonts w:cstheme="minorHAnsi"/>
          <w:sz w:val="24"/>
          <w:szCs w:val="24"/>
        </w:rPr>
        <w:t>/MJEfij trapquillo.</w:t>
      </w:r>
    </w:p>
    <w:p w14:paraId="5215EE8B" w14:textId="77777777" w:rsidR="002B149A" w:rsidRPr="00B1222F" w:rsidRDefault="002B149A" w:rsidP="002B149A">
      <w:pPr>
        <w:spacing w:after="0"/>
        <w:rPr>
          <w:rFonts w:cstheme="minorHAnsi"/>
          <w:sz w:val="24"/>
          <w:szCs w:val="24"/>
        </w:rPr>
      </w:pPr>
      <w:r w:rsidRPr="00B1222F">
        <w:rPr>
          <w:rFonts w:cstheme="minorHAnsi"/>
          <w:sz w:val="24"/>
          <w:szCs w:val="24"/>
        </w:rPr>
        <w:t>Example 1.6 (mm. 444-450) (continued)</w:t>
      </w:r>
    </w:p>
    <w:p w14:paraId="2E6D314D" w14:textId="77777777" w:rsidR="002B149A" w:rsidRPr="00B1222F" w:rsidRDefault="002B149A" w:rsidP="002B149A">
      <w:pPr>
        <w:spacing w:after="0"/>
        <w:rPr>
          <w:rFonts w:cstheme="minorHAnsi"/>
          <w:sz w:val="24"/>
          <w:szCs w:val="24"/>
        </w:rPr>
      </w:pPr>
      <w:r w:rsidRPr="00B1222F">
        <w:rPr>
          <w:rFonts w:cstheme="minorHAnsi"/>
          <w:sz w:val="24"/>
          <w:szCs w:val="24"/>
        </w:rPr>
        <w:t>40</w:t>
      </w:r>
    </w:p>
    <w:p w14:paraId="2E09128B" w14:textId="77777777" w:rsidR="002B149A" w:rsidRPr="00B1222F" w:rsidRDefault="002B149A" w:rsidP="002B149A">
      <w:pPr>
        <w:spacing w:after="0"/>
        <w:rPr>
          <w:rFonts w:cstheme="minorHAnsi"/>
          <w:sz w:val="24"/>
          <w:szCs w:val="24"/>
        </w:rPr>
      </w:pPr>
      <w:r w:rsidRPr="00B1222F">
        <w:rPr>
          <w:rFonts w:cstheme="minorHAnsi"/>
          <w:sz w:val="24"/>
          <w:szCs w:val="24"/>
        </w:rPr>
        <w:lastRenderedPageBreak/>
        <w:t>The material for the extended development section is from the first two themes, not the</w:t>
      </w:r>
    </w:p>
    <w:p w14:paraId="2D19217C" w14:textId="77777777" w:rsidR="002B149A" w:rsidRPr="00B1222F" w:rsidRDefault="002B149A" w:rsidP="002B149A">
      <w:pPr>
        <w:spacing w:after="0"/>
        <w:rPr>
          <w:rFonts w:cstheme="minorHAnsi"/>
          <w:sz w:val="24"/>
          <w:szCs w:val="24"/>
        </w:rPr>
      </w:pPr>
      <w:r w:rsidRPr="00B1222F">
        <w:rPr>
          <w:rFonts w:cstheme="minorHAnsi"/>
          <w:sz w:val="24"/>
          <w:szCs w:val="24"/>
        </w:rPr>
        <w:t>dance tune. The clarinet plays a recitative to introduce the recapitulation.57</w:t>
      </w:r>
    </w:p>
    <w:p w14:paraId="3826545C"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317F1DBF" w14:textId="77777777" w:rsidR="002B149A" w:rsidRPr="00B1222F" w:rsidRDefault="002B149A" w:rsidP="002B149A">
      <w:pPr>
        <w:spacing w:after="0"/>
        <w:rPr>
          <w:rFonts w:cstheme="minorHAnsi"/>
          <w:sz w:val="24"/>
          <w:szCs w:val="24"/>
        </w:rPr>
      </w:pPr>
      <w:r w:rsidRPr="00B1222F">
        <w:rPr>
          <w:rFonts w:cstheme="minorHAnsi"/>
          <w:sz w:val="24"/>
          <w:szCs w:val="24"/>
        </w:rPr>
        <w:t>1*</w:t>
      </w:r>
    </w:p>
    <w:p w14:paraId="74A4F76F" w14:textId="77777777" w:rsidR="002B149A" w:rsidRPr="00B1222F" w:rsidRDefault="002B149A" w:rsidP="002B149A">
      <w:pPr>
        <w:spacing w:after="0"/>
        <w:rPr>
          <w:rFonts w:cstheme="minorHAnsi"/>
          <w:sz w:val="24"/>
          <w:szCs w:val="24"/>
        </w:rPr>
      </w:pPr>
      <w:r w:rsidRPr="00B1222F">
        <w:rPr>
          <w:rFonts w:cstheme="minorHAnsi"/>
          <w:sz w:val="24"/>
          <w:szCs w:val="24"/>
        </w:rPr>
        <w:t>M</w:t>
      </w:r>
    </w:p>
    <w:p w14:paraId="77B54F5D" w14:textId="77777777" w:rsidR="002B149A" w:rsidRPr="00B1222F" w:rsidRDefault="002B149A" w:rsidP="002B149A">
      <w:pPr>
        <w:spacing w:after="0"/>
        <w:rPr>
          <w:rFonts w:cstheme="minorHAnsi"/>
          <w:sz w:val="24"/>
          <w:szCs w:val="24"/>
        </w:rPr>
      </w:pPr>
      <w:r w:rsidRPr="00B1222F">
        <w:rPr>
          <w:rFonts w:cstheme="minorHAnsi"/>
          <w:sz w:val="24"/>
          <w:szCs w:val="24"/>
        </w:rPr>
        <w:t>1*</w:t>
      </w:r>
    </w:p>
    <w:p w14:paraId="01B28E50" w14:textId="77777777" w:rsidR="002B149A" w:rsidRPr="00B1222F" w:rsidRDefault="002B149A" w:rsidP="002B149A">
      <w:pPr>
        <w:spacing w:after="0"/>
        <w:rPr>
          <w:rFonts w:cstheme="minorHAnsi"/>
          <w:sz w:val="24"/>
          <w:szCs w:val="24"/>
        </w:rPr>
      </w:pPr>
      <w:r w:rsidRPr="00B1222F">
        <w:rPr>
          <w:rFonts w:cstheme="minorHAnsi"/>
          <w:sz w:val="24"/>
          <w:szCs w:val="24"/>
        </w:rPr>
        <w:t>(.J1</w:t>
      </w:r>
    </w:p>
    <w:p w14:paraId="3A0A395A" w14:textId="77777777" w:rsidR="002B149A" w:rsidRPr="00B1222F" w:rsidRDefault="002B149A" w:rsidP="002B149A">
      <w:pPr>
        <w:spacing w:after="0"/>
        <w:rPr>
          <w:rFonts w:cstheme="minorHAnsi"/>
          <w:sz w:val="24"/>
          <w:szCs w:val="24"/>
        </w:rPr>
      </w:pPr>
      <w:r w:rsidRPr="00B1222F">
        <w:rPr>
          <w:rFonts w:cstheme="minorHAnsi"/>
          <w:sz w:val="24"/>
          <w:szCs w:val="24"/>
        </w:rPr>
        <w:t>- Piu lento.</w:t>
      </w:r>
    </w:p>
    <w:p w14:paraId="35470492" w14:textId="77777777" w:rsidR="002B149A" w:rsidRPr="00B1222F" w:rsidRDefault="002B149A" w:rsidP="002B149A">
      <w:pPr>
        <w:spacing w:after="0"/>
        <w:rPr>
          <w:rFonts w:cstheme="minorHAnsi"/>
          <w:sz w:val="24"/>
          <w:szCs w:val="24"/>
        </w:rPr>
      </w:pPr>
      <w:r w:rsidRPr="00B1222F">
        <w:rPr>
          <w:rFonts w:cstheme="minorHAnsi"/>
          <w:sz w:val="24"/>
          <w:szCs w:val="24"/>
        </w:rPr>
        <w:t>pll—2 _=</w:t>
      </w:r>
    </w:p>
    <w:p w14:paraId="00871B7A" w14:textId="77777777" w:rsidR="002B149A" w:rsidRPr="00B1222F" w:rsidRDefault="002B149A" w:rsidP="002B149A">
      <w:pPr>
        <w:spacing w:after="0"/>
        <w:rPr>
          <w:rFonts w:cstheme="minorHAnsi"/>
          <w:sz w:val="24"/>
          <w:szCs w:val="24"/>
        </w:rPr>
      </w:pPr>
      <w:r w:rsidRPr="00B1222F">
        <w:rPr>
          <w:rFonts w:cstheme="minorHAnsi"/>
          <w:sz w:val="24"/>
          <w:szCs w:val="24"/>
        </w:rPr>
        <w:t>If I</w:t>
      </w:r>
    </w:p>
    <w:p w14:paraId="5A35C0E7" w14:textId="77777777" w:rsidR="002B149A" w:rsidRPr="00B1222F" w:rsidRDefault="002B149A" w:rsidP="002B149A">
      <w:pPr>
        <w:spacing w:after="0"/>
        <w:rPr>
          <w:rFonts w:cstheme="minorHAnsi"/>
          <w:sz w:val="24"/>
          <w:szCs w:val="24"/>
        </w:rPr>
      </w:pPr>
      <w:r w:rsidRPr="00B1222F">
        <w:rPr>
          <w:rFonts w:cstheme="minorHAnsi"/>
          <w:sz w:val="24"/>
          <w:szCs w:val="24"/>
        </w:rPr>
        <w:t>\ Q \ Soto I.</w:t>
      </w:r>
    </w:p>
    <w:p w14:paraId="5B3656DA" w14:textId="77777777" w:rsidR="002B149A" w:rsidRPr="00B1222F" w:rsidRDefault="002B149A" w:rsidP="002B149A">
      <w:pPr>
        <w:spacing w:after="0"/>
        <w:rPr>
          <w:rFonts w:cstheme="minorHAnsi"/>
          <w:sz w:val="24"/>
          <w:szCs w:val="24"/>
        </w:rPr>
      </w:pPr>
      <w:r w:rsidRPr="00B1222F">
        <w:rPr>
          <w:rFonts w:cstheme="minorHAnsi"/>
          <w:sz w:val="24"/>
          <w:szCs w:val="24"/>
        </w:rPr>
        <w:t>(mE—r .7 -J™</w:t>
      </w:r>
    </w:p>
    <w:p w14:paraId="4EAED4F1" w14:textId="77777777" w:rsidR="002B149A" w:rsidRPr="00B1222F" w:rsidRDefault="002B149A" w:rsidP="002B149A">
      <w:pPr>
        <w:spacing w:after="0"/>
        <w:rPr>
          <w:rFonts w:cstheme="minorHAnsi"/>
          <w:sz w:val="24"/>
          <w:szCs w:val="24"/>
        </w:rPr>
      </w:pPr>
      <w:r w:rsidRPr="00B1222F">
        <w:rPr>
          <w:rFonts w:cstheme="minorHAnsi"/>
          <w:sz w:val="24"/>
          <w:szCs w:val="24"/>
        </w:rPr>
        <w:t>J ^</w:t>
      </w:r>
    </w:p>
    <w:p w14:paraId="242C0309" w14:textId="77777777" w:rsidR="002B149A" w:rsidRPr="00B1222F" w:rsidRDefault="002B149A" w:rsidP="002B149A">
      <w:pPr>
        <w:spacing w:after="0"/>
        <w:rPr>
          <w:rFonts w:cstheme="minorHAnsi"/>
          <w:sz w:val="24"/>
          <w:szCs w:val="24"/>
        </w:rPr>
      </w:pPr>
      <w:r w:rsidRPr="00B1222F">
        <w:rPr>
          <w:rFonts w:cstheme="minorHAnsi"/>
          <w:sz w:val="24"/>
          <w:szCs w:val="24"/>
        </w:rPr>
        <w:t>Fag. —</w:t>
      </w:r>
    </w:p>
    <w:p w14:paraId="477D2FCF" w14:textId="77777777" w:rsidR="002B149A" w:rsidRPr="00B1222F" w:rsidRDefault="002B149A" w:rsidP="002B149A">
      <w:pPr>
        <w:spacing w:after="0"/>
        <w:rPr>
          <w:rFonts w:cstheme="minorHAnsi"/>
          <w:sz w:val="24"/>
          <w:szCs w:val="24"/>
        </w:rPr>
      </w:pPr>
      <w:r w:rsidRPr="00B1222F">
        <w:rPr>
          <w:rFonts w:cstheme="minorHAnsi"/>
          <w:sz w:val="24"/>
          <w:szCs w:val="24"/>
        </w:rPr>
        <w:t>,—J</w:t>
      </w:r>
    </w:p>
    <w:p w14:paraId="289FF33D"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1B43393D"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7CF796F9" w14:textId="77777777" w:rsidR="002B149A" w:rsidRPr="00B1222F" w:rsidRDefault="002B149A" w:rsidP="002B149A">
      <w:pPr>
        <w:spacing w:after="0"/>
        <w:rPr>
          <w:rFonts w:cstheme="minorHAnsi"/>
          <w:sz w:val="24"/>
          <w:szCs w:val="24"/>
        </w:rPr>
      </w:pPr>
      <w:r w:rsidRPr="00B1222F">
        <w:rPr>
          <w:rFonts w:cstheme="minorHAnsi"/>
          <w:sz w:val="24"/>
          <w:szCs w:val="24"/>
        </w:rPr>
        <w:t>= 1</w:t>
      </w:r>
    </w:p>
    <w:p w14:paraId="4167C90A" w14:textId="77777777" w:rsidR="002B149A" w:rsidRPr="00B1222F" w:rsidRDefault="002B149A" w:rsidP="002B149A">
      <w:pPr>
        <w:spacing w:after="0"/>
        <w:rPr>
          <w:rFonts w:cstheme="minorHAnsi"/>
          <w:sz w:val="24"/>
          <w:szCs w:val="24"/>
        </w:rPr>
      </w:pPr>
      <w:r w:rsidRPr="00B1222F">
        <w:rPr>
          <w:rFonts w:cstheme="minorHAnsi"/>
          <w:sz w:val="24"/>
          <w:szCs w:val="24"/>
        </w:rPr>
        <w:t>oen espresstvo</w:t>
      </w:r>
    </w:p>
    <w:p w14:paraId="459864C4" w14:textId="77777777" w:rsidR="002B149A" w:rsidRPr="00B1222F" w:rsidRDefault="002B149A" w:rsidP="002B149A">
      <w:pPr>
        <w:spacing w:after="0"/>
        <w:rPr>
          <w:rFonts w:cstheme="minorHAnsi"/>
          <w:sz w:val="24"/>
          <w:szCs w:val="24"/>
        </w:rPr>
      </w:pPr>
      <w:r w:rsidRPr="00B1222F">
        <w:rPr>
          <w:rFonts w:cstheme="minorHAnsi"/>
          <w:sz w:val="24"/>
          <w:szCs w:val="24"/>
        </w:rPr>
        <w:t>•* W' STji V</w:t>
      </w:r>
    </w:p>
    <w:p w14:paraId="025E8EC5" w14:textId="77777777" w:rsidR="002B149A" w:rsidRPr="00B1222F" w:rsidRDefault="002B149A" w:rsidP="002B149A">
      <w:pPr>
        <w:spacing w:after="0"/>
        <w:rPr>
          <w:rFonts w:cstheme="minorHAnsi"/>
          <w:sz w:val="24"/>
          <w:szCs w:val="24"/>
        </w:rPr>
      </w:pPr>
      <w:r w:rsidRPr="00B1222F">
        <w:rPr>
          <w:rFonts w:cstheme="minorHAnsi"/>
          <w:sz w:val="24"/>
          <w:szCs w:val="24"/>
        </w:rPr>
        <w:t>= 1</w:t>
      </w:r>
    </w:p>
    <w:p w14:paraId="0097CDB3"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5ABAECFF" w14:textId="77777777" w:rsidR="002B149A" w:rsidRPr="00B1222F" w:rsidRDefault="002B149A" w:rsidP="002B149A">
      <w:pPr>
        <w:spacing w:after="0"/>
        <w:rPr>
          <w:rFonts w:cstheme="minorHAnsi"/>
          <w:sz w:val="24"/>
          <w:szCs w:val="24"/>
        </w:rPr>
      </w:pPr>
      <w:r w:rsidRPr="00B1222F">
        <w:rPr>
          <w:rFonts w:cstheme="minorHAnsi"/>
          <w:sz w:val="24"/>
          <w:szCs w:val="24"/>
        </w:rPr>
        <w:t>f</w:t>
      </w:r>
    </w:p>
    <w:p w14:paraId="5022E07A"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650A79FD" w14:textId="77777777" w:rsidR="002B149A" w:rsidRPr="00B1222F" w:rsidRDefault="002B149A" w:rsidP="002B149A">
      <w:pPr>
        <w:spacing w:after="0"/>
        <w:rPr>
          <w:rFonts w:cstheme="minorHAnsi"/>
          <w:sz w:val="24"/>
          <w:szCs w:val="24"/>
        </w:rPr>
      </w:pPr>
      <w:r w:rsidRPr="00B1222F">
        <w:rPr>
          <w:rFonts w:cstheme="minorHAnsi"/>
          <w:sz w:val="24"/>
          <w:szCs w:val="24"/>
        </w:rPr>
        <w:t>r- •</w:t>
      </w:r>
    </w:p>
    <w:p w14:paraId="5DF6DEA9" w14:textId="77777777" w:rsidR="002B149A" w:rsidRPr="00B1222F" w:rsidRDefault="002B149A" w:rsidP="002B149A">
      <w:pPr>
        <w:spacing w:after="0"/>
        <w:rPr>
          <w:rFonts w:cstheme="minorHAnsi"/>
          <w:sz w:val="24"/>
          <w:szCs w:val="24"/>
        </w:rPr>
      </w:pPr>
      <w:r w:rsidRPr="00B1222F">
        <w:rPr>
          <w:rFonts w:cstheme="minorHAnsi"/>
          <w:sz w:val="24"/>
          <w:szCs w:val="24"/>
        </w:rPr>
        <w:t>= 1</w:t>
      </w:r>
    </w:p>
    <w:p w14:paraId="62C8EDFB" w14:textId="77777777" w:rsidR="002B149A" w:rsidRPr="00B1222F" w:rsidRDefault="002B149A" w:rsidP="002B149A">
      <w:pPr>
        <w:spacing w:after="0"/>
        <w:rPr>
          <w:rFonts w:cstheme="minorHAnsi"/>
          <w:sz w:val="24"/>
          <w:szCs w:val="24"/>
        </w:rPr>
      </w:pPr>
      <w:r w:rsidRPr="00B1222F">
        <w:rPr>
          <w:rFonts w:cstheme="minorHAnsi"/>
          <w:sz w:val="24"/>
          <w:szCs w:val="24"/>
        </w:rPr>
        <w:t>— =</w:t>
      </w:r>
    </w:p>
    <w:p w14:paraId="515EA84C" w14:textId="77777777" w:rsidR="002B149A" w:rsidRPr="00B1222F" w:rsidRDefault="002B149A" w:rsidP="002B149A">
      <w:pPr>
        <w:spacing w:after="0"/>
        <w:rPr>
          <w:rFonts w:cstheme="minorHAnsi"/>
          <w:sz w:val="24"/>
          <w:szCs w:val="24"/>
        </w:rPr>
      </w:pPr>
      <w:r w:rsidRPr="00B1222F">
        <w:rPr>
          <w:rFonts w:cstheme="minorHAnsi"/>
          <w:sz w:val="24"/>
          <w:szCs w:val="24"/>
        </w:rPr>
        <w:t>" ^P</w:t>
      </w:r>
    </w:p>
    <w:p w14:paraId="376B5DF3" w14:textId="77777777" w:rsidR="002B149A" w:rsidRPr="00B1222F" w:rsidRDefault="002B149A" w:rsidP="002B149A">
      <w:pPr>
        <w:spacing w:after="0"/>
        <w:rPr>
          <w:rFonts w:cstheme="minorHAnsi"/>
          <w:sz w:val="24"/>
          <w:szCs w:val="24"/>
        </w:rPr>
      </w:pPr>
      <w:r w:rsidRPr="00B1222F">
        <w:rPr>
          <w:rFonts w:cstheme="minorHAnsi"/>
          <w:sz w:val="24"/>
          <w:szCs w:val="24"/>
        </w:rPr>
        <w:t>rail</w:t>
      </w:r>
    </w:p>
    <w:p w14:paraId="2D001429" w14:textId="77777777" w:rsidR="002B149A" w:rsidRPr="00B1222F" w:rsidRDefault="002B149A" w:rsidP="002B149A">
      <w:pPr>
        <w:spacing w:after="0"/>
        <w:rPr>
          <w:rFonts w:cstheme="minorHAnsi"/>
          <w:sz w:val="24"/>
          <w:szCs w:val="24"/>
        </w:rPr>
      </w:pPr>
      <w:r w:rsidRPr="00B1222F">
        <w:rPr>
          <w:rFonts w:cstheme="minorHAnsi"/>
          <w:sz w:val="24"/>
          <w:szCs w:val="24"/>
        </w:rPr>
        <w:t>_—=—</w:t>
      </w:r>
    </w:p>
    <w:p w14:paraId="77123D69"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11CAE127"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2F2C6053"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54780ABF" w14:textId="77777777" w:rsidR="002B149A" w:rsidRPr="00B1222F" w:rsidRDefault="002B149A" w:rsidP="002B149A">
      <w:pPr>
        <w:spacing w:after="0"/>
        <w:rPr>
          <w:rFonts w:cstheme="minorHAnsi"/>
          <w:sz w:val="24"/>
          <w:szCs w:val="24"/>
        </w:rPr>
      </w:pPr>
      <w:r w:rsidRPr="00B1222F">
        <w:rPr>
          <w:rFonts w:cstheme="minorHAnsi"/>
          <w:sz w:val="24"/>
          <w:szCs w:val="24"/>
        </w:rPr>
        <w:t>~V" ~~*""-</w:t>
      </w:r>
    </w:p>
    <w:p w14:paraId="1C411CE0" w14:textId="77777777" w:rsidR="002B149A" w:rsidRPr="00B1222F" w:rsidRDefault="002B149A" w:rsidP="002B149A">
      <w:pPr>
        <w:spacing w:after="0"/>
        <w:rPr>
          <w:rFonts w:cstheme="minorHAnsi"/>
          <w:sz w:val="24"/>
          <w:szCs w:val="24"/>
        </w:rPr>
      </w:pPr>
      <w:r w:rsidRPr="00B1222F">
        <w:rPr>
          <w:rFonts w:cstheme="minorHAnsi"/>
          <w:sz w:val="24"/>
          <w:szCs w:val="24"/>
        </w:rPr>
        <w:t>.</w:t>
      </w:r>
    </w:p>
    <w:p w14:paraId="08FD8EE7" w14:textId="77777777" w:rsidR="002B149A" w:rsidRPr="00B1222F" w:rsidRDefault="002B149A" w:rsidP="002B149A">
      <w:pPr>
        <w:spacing w:after="0"/>
        <w:rPr>
          <w:rFonts w:cstheme="minorHAnsi"/>
          <w:sz w:val="24"/>
          <w:szCs w:val="24"/>
        </w:rPr>
      </w:pPr>
      <w:r w:rsidRPr="00B1222F">
        <w:rPr>
          <w:rFonts w:cstheme="minorHAnsi"/>
          <w:sz w:val="24"/>
          <w:szCs w:val="24"/>
        </w:rPr>
        <w:t>Example 1.7 (mm.318-332)</w:t>
      </w:r>
    </w:p>
    <w:p w14:paraId="025FD903" w14:textId="77777777" w:rsidR="002B149A" w:rsidRPr="00B1222F" w:rsidRDefault="002B149A" w:rsidP="002B149A">
      <w:pPr>
        <w:spacing w:after="0"/>
        <w:rPr>
          <w:rFonts w:cstheme="minorHAnsi"/>
          <w:sz w:val="24"/>
          <w:szCs w:val="24"/>
        </w:rPr>
      </w:pPr>
      <w:r w:rsidRPr="00B1222F">
        <w:rPr>
          <w:rFonts w:cstheme="minorHAnsi"/>
          <w:sz w:val="24"/>
          <w:szCs w:val="24"/>
        </w:rPr>
        <w:t>Block, Amy Beach: Passionate Victorian, 96.</w:t>
      </w:r>
    </w:p>
    <w:p w14:paraId="3214F832" w14:textId="77777777" w:rsidR="002B149A" w:rsidRPr="00B1222F" w:rsidRDefault="002B149A" w:rsidP="002B149A">
      <w:pPr>
        <w:spacing w:after="0"/>
        <w:rPr>
          <w:rFonts w:cstheme="minorHAnsi"/>
          <w:sz w:val="24"/>
          <w:szCs w:val="24"/>
        </w:rPr>
      </w:pPr>
      <w:r w:rsidRPr="00B1222F">
        <w:rPr>
          <w:rFonts w:cstheme="minorHAnsi"/>
          <w:sz w:val="24"/>
          <w:szCs w:val="24"/>
        </w:rPr>
        <w:t>41</w:t>
      </w:r>
    </w:p>
    <w:p w14:paraId="6982612B" w14:textId="77777777" w:rsidR="002B149A" w:rsidRPr="00B1222F" w:rsidRDefault="002B149A" w:rsidP="002B149A">
      <w:pPr>
        <w:spacing w:after="0"/>
        <w:rPr>
          <w:rFonts w:cstheme="minorHAnsi"/>
          <w:sz w:val="24"/>
          <w:szCs w:val="24"/>
        </w:rPr>
      </w:pPr>
      <w:r w:rsidRPr="00B1222F">
        <w:rPr>
          <w:rFonts w:cstheme="minorHAnsi"/>
          <w:sz w:val="24"/>
          <w:szCs w:val="24"/>
        </w:rPr>
        <w:t>Example 1.7 (mm.333-339) (continued)</w:t>
      </w:r>
    </w:p>
    <w:p w14:paraId="49D698A5" w14:textId="77777777" w:rsidR="002B149A" w:rsidRPr="00B1222F" w:rsidRDefault="002B149A" w:rsidP="002B149A">
      <w:pPr>
        <w:spacing w:after="0"/>
        <w:rPr>
          <w:rFonts w:cstheme="minorHAnsi"/>
          <w:sz w:val="24"/>
          <w:szCs w:val="24"/>
        </w:rPr>
      </w:pPr>
      <w:r w:rsidRPr="00B1222F">
        <w:rPr>
          <w:rFonts w:cstheme="minorHAnsi"/>
          <w:sz w:val="24"/>
          <w:szCs w:val="24"/>
        </w:rPr>
        <w:t>In the exposition the first theme is from Beach's song "Dark is the Night!" using</w:t>
      </w:r>
    </w:p>
    <w:p w14:paraId="48AACC9B" w14:textId="77777777" w:rsidR="002B149A" w:rsidRPr="00B1222F" w:rsidRDefault="002B149A" w:rsidP="002B149A">
      <w:pPr>
        <w:spacing w:after="0"/>
        <w:rPr>
          <w:rFonts w:cstheme="minorHAnsi"/>
          <w:sz w:val="24"/>
          <w:szCs w:val="24"/>
        </w:rPr>
      </w:pPr>
      <w:r w:rsidRPr="00B1222F">
        <w:rPr>
          <w:rFonts w:cstheme="minorHAnsi"/>
          <w:sz w:val="24"/>
          <w:szCs w:val="24"/>
        </w:rPr>
        <w:t>the text "A wild wind shakes the wilder sea." The second theme is also from Beach's</w:t>
      </w:r>
    </w:p>
    <w:p w14:paraId="5B7827E7" w14:textId="77777777" w:rsidR="002B149A" w:rsidRPr="00B1222F" w:rsidRDefault="002B149A" w:rsidP="002B149A">
      <w:pPr>
        <w:spacing w:after="0"/>
        <w:rPr>
          <w:rFonts w:cstheme="minorHAnsi"/>
          <w:sz w:val="24"/>
          <w:szCs w:val="24"/>
        </w:rPr>
      </w:pPr>
      <w:r w:rsidRPr="00B1222F">
        <w:rPr>
          <w:rFonts w:cstheme="minorHAnsi"/>
          <w:sz w:val="24"/>
          <w:szCs w:val="24"/>
        </w:rPr>
        <w:t>song "Dark is the Night!" using the words "Where are the hours that came to me, so</w:t>
      </w:r>
    </w:p>
    <w:p w14:paraId="2B9FC1B4" w14:textId="77777777" w:rsidR="002B149A" w:rsidRPr="00B1222F" w:rsidRDefault="002B149A" w:rsidP="002B149A">
      <w:pPr>
        <w:spacing w:after="0"/>
        <w:rPr>
          <w:rFonts w:cstheme="minorHAnsi"/>
          <w:sz w:val="24"/>
          <w:szCs w:val="24"/>
        </w:rPr>
      </w:pPr>
      <w:r w:rsidRPr="00B1222F">
        <w:rPr>
          <w:rFonts w:cstheme="minorHAnsi"/>
          <w:sz w:val="24"/>
          <w:szCs w:val="24"/>
        </w:rPr>
        <w:t>42</w:t>
      </w:r>
    </w:p>
    <w:p w14:paraId="2AD6E8BD" w14:textId="77777777" w:rsidR="002B149A" w:rsidRPr="00B1222F" w:rsidRDefault="002B149A" w:rsidP="002B149A">
      <w:pPr>
        <w:spacing w:after="0"/>
        <w:rPr>
          <w:rFonts w:cstheme="minorHAnsi"/>
          <w:sz w:val="24"/>
          <w:szCs w:val="24"/>
        </w:rPr>
      </w:pPr>
      <w:r w:rsidRPr="00B1222F">
        <w:rPr>
          <w:rFonts w:cstheme="minorHAnsi"/>
          <w:sz w:val="24"/>
          <w:szCs w:val="24"/>
        </w:rPr>
        <w:t>beautiful, so bright." The closing theme is from a dance tune-"Conchobhar ua</w:t>
      </w:r>
    </w:p>
    <w:p w14:paraId="11AB660B" w14:textId="77777777" w:rsidR="002B149A" w:rsidRPr="00B1222F" w:rsidRDefault="002B149A" w:rsidP="002B149A">
      <w:pPr>
        <w:spacing w:after="0"/>
        <w:rPr>
          <w:rFonts w:cstheme="minorHAnsi"/>
          <w:sz w:val="24"/>
          <w:szCs w:val="24"/>
        </w:rPr>
      </w:pPr>
      <w:r w:rsidRPr="00B1222F">
        <w:rPr>
          <w:rFonts w:cstheme="minorHAnsi"/>
          <w:sz w:val="24"/>
          <w:szCs w:val="24"/>
        </w:rPr>
        <w:t>Raghallaigh Cluann'V'Connor O'Reilly of Clounish." In the recapitulation the themes</w:t>
      </w:r>
    </w:p>
    <w:p w14:paraId="77765D21" w14:textId="77777777" w:rsidR="002B149A" w:rsidRPr="00B1222F" w:rsidRDefault="002B149A" w:rsidP="002B149A">
      <w:pPr>
        <w:spacing w:after="0"/>
        <w:rPr>
          <w:rFonts w:cstheme="minorHAnsi"/>
          <w:sz w:val="24"/>
          <w:szCs w:val="24"/>
        </w:rPr>
      </w:pPr>
      <w:r w:rsidRPr="00B1222F">
        <w:rPr>
          <w:rFonts w:cstheme="minorHAnsi"/>
          <w:sz w:val="24"/>
          <w:szCs w:val="24"/>
        </w:rPr>
        <w:t>are used exactly the same way as in the exposition. In the coda Beach uses the first</w:t>
      </w:r>
    </w:p>
    <w:p w14:paraId="12DFB07B" w14:textId="77777777" w:rsidR="002B149A" w:rsidRPr="00B1222F" w:rsidRDefault="002B149A" w:rsidP="002B149A">
      <w:pPr>
        <w:spacing w:after="0"/>
        <w:rPr>
          <w:rFonts w:cstheme="minorHAnsi"/>
          <w:sz w:val="24"/>
          <w:szCs w:val="24"/>
        </w:rPr>
      </w:pPr>
      <w:r w:rsidRPr="00B1222F">
        <w:rPr>
          <w:rFonts w:cstheme="minorHAnsi"/>
          <w:sz w:val="24"/>
          <w:szCs w:val="24"/>
        </w:rPr>
        <w:t>theme from her song "Dark is the Night!" using the text "A wild wind shakes the wilder</w:t>
      </w:r>
    </w:p>
    <w:p w14:paraId="2A820AF8" w14:textId="77777777" w:rsidR="002B149A" w:rsidRPr="00B1222F" w:rsidRDefault="002B149A" w:rsidP="002B149A">
      <w:pPr>
        <w:spacing w:after="0"/>
        <w:rPr>
          <w:rFonts w:cstheme="minorHAnsi"/>
          <w:sz w:val="24"/>
          <w:szCs w:val="24"/>
        </w:rPr>
      </w:pPr>
      <w:r w:rsidRPr="00B1222F">
        <w:rPr>
          <w:rFonts w:cstheme="minorHAnsi"/>
          <w:sz w:val="24"/>
          <w:szCs w:val="24"/>
        </w:rPr>
        <w:t>sea." This movement took Beach seven months to complete and was finished on June 9,</w:t>
      </w:r>
    </w:p>
    <w:p w14:paraId="5F0F67E0" w14:textId="59EB8CFB" w:rsidR="002B149A" w:rsidRPr="00B1222F" w:rsidRDefault="002B149A" w:rsidP="002B149A">
      <w:pPr>
        <w:spacing w:after="0"/>
        <w:rPr>
          <w:rFonts w:cstheme="minorHAnsi"/>
          <w:sz w:val="24"/>
          <w:szCs w:val="24"/>
        </w:rPr>
      </w:pPr>
      <w:r w:rsidRPr="00B1222F">
        <w:rPr>
          <w:rFonts w:cstheme="minorHAnsi"/>
          <w:sz w:val="24"/>
          <w:szCs w:val="24"/>
        </w:rPr>
        <w:lastRenderedPageBreak/>
        <w:t>1895. She then immediately began work on the last movement.58</w:t>
      </w:r>
    </w:p>
    <w:p w14:paraId="1F334A43" w14:textId="77777777" w:rsidR="005F70F3" w:rsidRPr="00B1222F" w:rsidRDefault="005F70F3" w:rsidP="005F70F3">
      <w:pPr>
        <w:spacing w:after="0"/>
        <w:rPr>
          <w:rFonts w:cstheme="minorHAnsi"/>
          <w:sz w:val="24"/>
          <w:szCs w:val="24"/>
        </w:rPr>
      </w:pPr>
    </w:p>
    <w:p w14:paraId="5D66DD23" w14:textId="77777777" w:rsidR="004D2472" w:rsidRPr="00B1222F" w:rsidRDefault="004D2472" w:rsidP="004D2472">
      <w:pPr>
        <w:spacing w:after="0"/>
        <w:rPr>
          <w:rFonts w:cstheme="minorHAnsi"/>
          <w:sz w:val="24"/>
          <w:szCs w:val="24"/>
        </w:rPr>
      </w:pPr>
    </w:p>
    <w:p w14:paraId="6885E30A" w14:textId="77777777" w:rsidR="00597463" w:rsidRPr="00B1222F" w:rsidRDefault="00597463" w:rsidP="007109C2">
      <w:pPr>
        <w:spacing w:after="0"/>
        <w:rPr>
          <w:rFonts w:cstheme="minorHAnsi"/>
          <w:sz w:val="24"/>
          <w:szCs w:val="24"/>
        </w:rPr>
      </w:pPr>
    </w:p>
    <w:p w14:paraId="22E5EAC8" w14:textId="77777777" w:rsidR="005F70F3" w:rsidRPr="00B1222F" w:rsidRDefault="005F70F3" w:rsidP="00597463">
      <w:pPr>
        <w:spacing w:after="0"/>
        <w:rPr>
          <w:rFonts w:cstheme="minorHAnsi"/>
          <w:sz w:val="24"/>
          <w:szCs w:val="24"/>
        </w:rPr>
      </w:pPr>
    </w:p>
    <w:p w14:paraId="0D047620" w14:textId="77777777" w:rsidR="005F70F3" w:rsidRPr="00B1222F" w:rsidRDefault="005F70F3" w:rsidP="00597463">
      <w:pPr>
        <w:spacing w:after="0"/>
        <w:rPr>
          <w:rFonts w:cstheme="minorHAnsi"/>
          <w:sz w:val="24"/>
          <w:szCs w:val="24"/>
        </w:rPr>
      </w:pPr>
    </w:p>
    <w:p w14:paraId="17F2B3F7" w14:textId="77777777" w:rsidR="005F70F3" w:rsidRPr="00B1222F" w:rsidRDefault="005F70F3" w:rsidP="00597463">
      <w:pPr>
        <w:spacing w:after="0"/>
        <w:rPr>
          <w:rFonts w:cstheme="minorHAnsi"/>
          <w:sz w:val="24"/>
          <w:szCs w:val="24"/>
        </w:rPr>
      </w:pPr>
    </w:p>
    <w:p w14:paraId="6562D02B" w14:textId="77777777" w:rsidR="005F70F3" w:rsidRPr="00B1222F" w:rsidRDefault="005F70F3" w:rsidP="00597463">
      <w:pPr>
        <w:spacing w:after="0"/>
        <w:rPr>
          <w:rFonts w:cstheme="minorHAnsi"/>
          <w:sz w:val="24"/>
          <w:szCs w:val="24"/>
        </w:rPr>
      </w:pPr>
    </w:p>
    <w:p w14:paraId="0C6DCF49" w14:textId="77777777" w:rsidR="005F70F3" w:rsidRPr="00B1222F" w:rsidRDefault="005F70F3" w:rsidP="00597463">
      <w:pPr>
        <w:spacing w:after="0"/>
        <w:rPr>
          <w:rFonts w:cstheme="minorHAnsi"/>
          <w:sz w:val="24"/>
          <w:szCs w:val="24"/>
        </w:rPr>
      </w:pPr>
    </w:p>
    <w:p w14:paraId="38B85550" w14:textId="77777777" w:rsidR="005F70F3" w:rsidRPr="00B1222F" w:rsidRDefault="005F70F3" w:rsidP="00597463">
      <w:pPr>
        <w:spacing w:after="0"/>
        <w:rPr>
          <w:rFonts w:cstheme="minorHAnsi"/>
          <w:sz w:val="24"/>
          <w:szCs w:val="24"/>
        </w:rPr>
      </w:pPr>
    </w:p>
    <w:p w14:paraId="2A500ECD" w14:textId="77777777" w:rsidR="005F70F3" w:rsidRPr="00B1222F" w:rsidRDefault="005F70F3" w:rsidP="00597463">
      <w:pPr>
        <w:spacing w:after="0"/>
        <w:rPr>
          <w:rFonts w:cstheme="minorHAnsi"/>
          <w:sz w:val="24"/>
          <w:szCs w:val="24"/>
        </w:rPr>
      </w:pPr>
    </w:p>
    <w:p w14:paraId="1FFFFF98" w14:textId="12ADA2ED" w:rsidR="00597463" w:rsidRPr="00B1222F" w:rsidRDefault="00597463" w:rsidP="00597463">
      <w:pPr>
        <w:spacing w:after="0"/>
        <w:rPr>
          <w:rFonts w:cstheme="minorHAnsi"/>
          <w:sz w:val="24"/>
          <w:szCs w:val="24"/>
        </w:rPr>
      </w:pPr>
      <w:r w:rsidRPr="00B1222F">
        <w:rPr>
          <w:rFonts w:cstheme="minorHAnsi"/>
          <w:sz w:val="24"/>
          <w:szCs w:val="24"/>
        </w:rPr>
        <w:t>The “Gaelic” Symphony is traditional</w:t>
      </w:r>
    </w:p>
    <w:p w14:paraId="3AFD3812" w14:textId="77777777" w:rsidR="00597463" w:rsidRPr="00B1222F" w:rsidRDefault="00597463" w:rsidP="00597463">
      <w:pPr>
        <w:spacing w:after="0"/>
        <w:rPr>
          <w:rFonts w:cstheme="minorHAnsi"/>
          <w:sz w:val="24"/>
          <w:szCs w:val="24"/>
        </w:rPr>
      </w:pPr>
      <w:r w:rsidRPr="00B1222F">
        <w:rPr>
          <w:rFonts w:cstheme="minorHAnsi"/>
          <w:sz w:val="24"/>
          <w:szCs w:val="24"/>
        </w:rPr>
        <w:t>in its four-movement structure, modest</w:t>
      </w:r>
    </w:p>
    <w:p w14:paraId="1F5CD9D1" w14:textId="77777777" w:rsidR="00597463" w:rsidRPr="00B1222F" w:rsidRDefault="00597463" w:rsidP="00597463">
      <w:pPr>
        <w:spacing w:after="0"/>
        <w:rPr>
          <w:rFonts w:cstheme="minorHAnsi"/>
          <w:sz w:val="24"/>
          <w:szCs w:val="24"/>
        </w:rPr>
      </w:pPr>
      <w:r w:rsidRPr="00B1222F">
        <w:rPr>
          <w:rFonts w:cstheme="minorHAnsi"/>
          <w:sz w:val="24"/>
          <w:szCs w:val="24"/>
        </w:rPr>
        <w:t>in its scoring, and Brahmsian in its style</w:t>
      </w:r>
    </w:p>
    <w:p w14:paraId="481CE125" w14:textId="77777777" w:rsidR="00597463" w:rsidRPr="00B1222F" w:rsidRDefault="00597463" w:rsidP="00597463">
      <w:pPr>
        <w:spacing w:after="0"/>
        <w:rPr>
          <w:rFonts w:cstheme="minorHAnsi"/>
          <w:sz w:val="24"/>
          <w:szCs w:val="24"/>
        </w:rPr>
      </w:pPr>
      <w:r w:rsidRPr="00B1222F">
        <w:rPr>
          <w:rFonts w:cstheme="minorHAnsi"/>
          <w:sz w:val="24"/>
          <w:szCs w:val="24"/>
        </w:rPr>
        <w:t>and thematic development. Most of the</w:t>
      </w:r>
    </w:p>
    <w:p w14:paraId="16F62774" w14:textId="77777777" w:rsidR="00597463" w:rsidRPr="00B1222F" w:rsidRDefault="00597463" w:rsidP="00597463">
      <w:pPr>
        <w:spacing w:after="0"/>
        <w:rPr>
          <w:rFonts w:cstheme="minorHAnsi"/>
          <w:sz w:val="24"/>
          <w:szCs w:val="24"/>
        </w:rPr>
      </w:pPr>
      <w:r w:rsidRPr="00B1222F">
        <w:rPr>
          <w:rFonts w:cstheme="minorHAnsi"/>
          <w:sz w:val="24"/>
          <w:szCs w:val="24"/>
        </w:rPr>
        <w:t>thematic material, as well as the prevailing stormy mood of the sonata-form first</w:t>
      </w:r>
    </w:p>
    <w:p w14:paraId="7C544CE7" w14:textId="77777777" w:rsidR="00597463" w:rsidRPr="00B1222F" w:rsidRDefault="00597463" w:rsidP="00597463">
      <w:pPr>
        <w:spacing w:after="0"/>
        <w:rPr>
          <w:rFonts w:cstheme="minorHAnsi"/>
          <w:sz w:val="24"/>
          <w:szCs w:val="24"/>
        </w:rPr>
      </w:pPr>
      <w:r w:rsidRPr="00B1222F">
        <w:rPr>
          <w:rFonts w:cstheme="minorHAnsi"/>
          <w:sz w:val="24"/>
          <w:szCs w:val="24"/>
        </w:rPr>
        <w:t>movement, was derived from Beach’s</w:t>
      </w:r>
    </w:p>
    <w:p w14:paraId="491729DC" w14:textId="77777777" w:rsidR="00597463" w:rsidRPr="00B1222F" w:rsidRDefault="00597463" w:rsidP="00597463">
      <w:pPr>
        <w:spacing w:after="0"/>
        <w:rPr>
          <w:rFonts w:cstheme="minorHAnsi"/>
          <w:sz w:val="24"/>
          <w:szCs w:val="24"/>
        </w:rPr>
      </w:pPr>
      <w:r w:rsidRPr="00B1222F">
        <w:rPr>
          <w:rFonts w:cstheme="minorHAnsi"/>
          <w:sz w:val="24"/>
          <w:szCs w:val="24"/>
        </w:rPr>
        <w:t>1890 song Dark Is the Night, Op. 11, No.</w:t>
      </w:r>
    </w:p>
    <w:p w14:paraId="18ADC526" w14:textId="77777777" w:rsidR="00597463" w:rsidRPr="00B1222F" w:rsidRDefault="00597463" w:rsidP="00597463">
      <w:pPr>
        <w:spacing w:after="0"/>
        <w:rPr>
          <w:rFonts w:cstheme="minorHAnsi"/>
          <w:sz w:val="24"/>
          <w:szCs w:val="24"/>
        </w:rPr>
      </w:pPr>
      <w:r w:rsidRPr="00B1222F">
        <w:rPr>
          <w:rFonts w:cstheme="minorHAnsi"/>
          <w:sz w:val="24"/>
          <w:szCs w:val="24"/>
        </w:rPr>
        <w:t>1, on a poem by William Ernest Henley:</w:t>
      </w:r>
    </w:p>
    <w:p w14:paraId="5D710FAE" w14:textId="77777777" w:rsidR="00597463" w:rsidRPr="00B1222F" w:rsidRDefault="00597463" w:rsidP="00597463">
      <w:pPr>
        <w:spacing w:after="0"/>
        <w:rPr>
          <w:rFonts w:cstheme="minorHAnsi"/>
          <w:sz w:val="24"/>
          <w:szCs w:val="24"/>
        </w:rPr>
      </w:pPr>
      <w:r w:rsidRPr="00B1222F">
        <w:rPr>
          <w:rFonts w:cstheme="minorHAnsi"/>
          <w:sz w:val="24"/>
          <w:szCs w:val="24"/>
        </w:rPr>
        <w:t>The sea is full of wandering foam, The</w:t>
      </w:r>
    </w:p>
    <w:p w14:paraId="55736DFC" w14:textId="77777777" w:rsidR="00597463" w:rsidRPr="00B1222F" w:rsidRDefault="00597463" w:rsidP="00597463">
      <w:pPr>
        <w:spacing w:after="0"/>
        <w:rPr>
          <w:rFonts w:cstheme="minorHAnsi"/>
          <w:sz w:val="24"/>
          <w:szCs w:val="24"/>
        </w:rPr>
      </w:pPr>
      <w:r w:rsidRPr="00B1222F">
        <w:rPr>
          <w:rFonts w:cstheme="minorHAnsi"/>
          <w:sz w:val="24"/>
          <w:szCs w:val="24"/>
        </w:rPr>
        <w:t>sky of driving cloud; My restless thoughts</w:t>
      </w:r>
    </w:p>
    <w:p w14:paraId="484F4C57" w14:textId="77777777" w:rsidR="00597463" w:rsidRPr="00B1222F" w:rsidRDefault="00597463" w:rsidP="00597463">
      <w:pPr>
        <w:spacing w:after="0"/>
        <w:rPr>
          <w:rFonts w:cstheme="minorHAnsi"/>
          <w:sz w:val="24"/>
          <w:szCs w:val="24"/>
        </w:rPr>
      </w:pPr>
      <w:r w:rsidRPr="00B1222F">
        <w:rPr>
          <w:rFonts w:cstheme="minorHAnsi"/>
          <w:sz w:val="24"/>
          <w:szCs w:val="24"/>
        </w:rPr>
        <w:t>among them roam … The night is dark</w:t>
      </w:r>
    </w:p>
    <w:p w14:paraId="25307FBF" w14:textId="77777777" w:rsidR="00597463" w:rsidRPr="00B1222F" w:rsidRDefault="00597463" w:rsidP="00597463">
      <w:pPr>
        <w:spacing w:after="0"/>
        <w:rPr>
          <w:rFonts w:cstheme="minorHAnsi"/>
          <w:sz w:val="24"/>
          <w:szCs w:val="24"/>
        </w:rPr>
      </w:pPr>
      <w:r w:rsidRPr="00B1222F">
        <w:rPr>
          <w:rFonts w:cstheme="minorHAnsi"/>
          <w:sz w:val="24"/>
          <w:szCs w:val="24"/>
        </w:rPr>
        <w:t>and loud. The main theme is a restless</w:t>
      </w:r>
    </w:p>
    <w:p w14:paraId="50A18991" w14:textId="77777777" w:rsidR="00597463" w:rsidRPr="00B1222F" w:rsidRDefault="00597463" w:rsidP="00597463">
      <w:pPr>
        <w:spacing w:after="0"/>
        <w:rPr>
          <w:rFonts w:cstheme="minorHAnsi"/>
          <w:sz w:val="24"/>
          <w:szCs w:val="24"/>
        </w:rPr>
      </w:pPr>
      <w:r w:rsidRPr="00B1222F">
        <w:rPr>
          <w:rFonts w:cstheme="minorHAnsi"/>
          <w:sz w:val="24"/>
          <w:szCs w:val="24"/>
        </w:rPr>
        <w:t>version of the melody, the second subject</w:t>
      </w:r>
    </w:p>
    <w:p w14:paraId="60276EF1" w14:textId="77777777" w:rsidR="00597463" w:rsidRPr="00B1222F" w:rsidRDefault="00597463" w:rsidP="00597463">
      <w:pPr>
        <w:spacing w:after="0"/>
        <w:rPr>
          <w:rFonts w:cstheme="minorHAnsi"/>
          <w:sz w:val="24"/>
          <w:szCs w:val="24"/>
        </w:rPr>
      </w:pPr>
      <w:r w:rsidRPr="00B1222F">
        <w:rPr>
          <w:rFonts w:cstheme="minorHAnsi"/>
          <w:sz w:val="24"/>
          <w:szCs w:val="24"/>
        </w:rPr>
        <w:t>more lyrical and quieter. For formal</w:t>
      </w:r>
    </w:p>
    <w:p w14:paraId="63D809A3" w14:textId="77777777" w:rsidR="00597463" w:rsidRPr="00B1222F" w:rsidRDefault="00597463" w:rsidP="00597463">
      <w:pPr>
        <w:spacing w:after="0"/>
        <w:rPr>
          <w:rFonts w:cstheme="minorHAnsi"/>
          <w:sz w:val="24"/>
          <w:szCs w:val="24"/>
        </w:rPr>
      </w:pPr>
      <w:r w:rsidRPr="00B1222F">
        <w:rPr>
          <w:rFonts w:cstheme="minorHAnsi"/>
          <w:sz w:val="24"/>
          <w:szCs w:val="24"/>
        </w:rPr>
        <w:t>and thematic contrast, an Irish jig tune</w:t>
      </w:r>
    </w:p>
    <w:p w14:paraId="71F6963E" w14:textId="77777777" w:rsidR="00597463" w:rsidRPr="00B1222F" w:rsidRDefault="00597463" w:rsidP="00597463">
      <w:pPr>
        <w:spacing w:after="0"/>
        <w:rPr>
          <w:rFonts w:cstheme="minorHAnsi"/>
          <w:sz w:val="24"/>
          <w:szCs w:val="24"/>
        </w:rPr>
      </w:pPr>
      <w:r w:rsidRPr="00B1222F">
        <w:rPr>
          <w:rFonts w:cstheme="minorHAnsi"/>
          <w:sz w:val="24"/>
          <w:szCs w:val="24"/>
        </w:rPr>
        <w:t>is introduced in the development and</w:t>
      </w:r>
    </w:p>
    <w:p w14:paraId="1BEEB52C" w14:textId="77777777" w:rsidR="00597463" w:rsidRPr="00B1222F" w:rsidRDefault="00597463" w:rsidP="00597463">
      <w:pPr>
        <w:spacing w:after="0"/>
        <w:rPr>
          <w:rFonts w:cstheme="minorHAnsi"/>
          <w:sz w:val="24"/>
          <w:szCs w:val="24"/>
        </w:rPr>
      </w:pPr>
      <w:r w:rsidRPr="00B1222F">
        <w:rPr>
          <w:rFonts w:cstheme="minorHAnsi"/>
          <w:sz w:val="24"/>
          <w:szCs w:val="24"/>
        </w:rPr>
        <w:t>brought back in the recapitulation. The</w:t>
      </w:r>
    </w:p>
    <w:p w14:paraId="2FA91B26" w14:textId="77777777" w:rsidR="00597463" w:rsidRPr="00B1222F" w:rsidRDefault="00597463" w:rsidP="00597463">
      <w:pPr>
        <w:spacing w:after="0"/>
        <w:rPr>
          <w:rFonts w:cstheme="minorHAnsi"/>
          <w:sz w:val="24"/>
          <w:szCs w:val="24"/>
        </w:rPr>
      </w:pPr>
      <w:r w:rsidRPr="00B1222F">
        <w:rPr>
          <w:rFonts w:cstheme="minorHAnsi"/>
          <w:sz w:val="24"/>
          <w:szCs w:val="24"/>
        </w:rPr>
        <w:t>three-part second movement (A–B–A)</w:t>
      </w:r>
    </w:p>
    <w:p w14:paraId="05834332" w14:textId="77777777" w:rsidR="00597463" w:rsidRPr="00B1222F" w:rsidRDefault="00597463" w:rsidP="00597463">
      <w:pPr>
        <w:spacing w:after="0"/>
        <w:rPr>
          <w:rFonts w:cstheme="minorHAnsi"/>
          <w:sz w:val="24"/>
          <w:szCs w:val="24"/>
        </w:rPr>
      </w:pPr>
      <w:r w:rsidRPr="00B1222F">
        <w:rPr>
          <w:rFonts w:cstheme="minorHAnsi"/>
          <w:sz w:val="24"/>
          <w:szCs w:val="24"/>
        </w:rPr>
        <w:t>takes a pastoral melody for its outer</w:t>
      </w:r>
    </w:p>
    <w:p w14:paraId="17B58618" w14:textId="77777777" w:rsidR="00597463" w:rsidRPr="00B1222F" w:rsidRDefault="00597463" w:rsidP="00597463">
      <w:pPr>
        <w:spacing w:after="0"/>
        <w:rPr>
          <w:rFonts w:cstheme="minorHAnsi"/>
          <w:sz w:val="24"/>
          <w:szCs w:val="24"/>
        </w:rPr>
      </w:pPr>
      <w:r w:rsidRPr="00B1222F">
        <w:rPr>
          <w:rFonts w:cstheme="minorHAnsi"/>
          <w:sz w:val="24"/>
          <w:szCs w:val="24"/>
        </w:rPr>
        <w:t>sections and an Irish reel for its central</w:t>
      </w:r>
    </w:p>
    <w:p w14:paraId="29E611A6" w14:textId="77777777" w:rsidR="00597463" w:rsidRPr="00B1222F" w:rsidRDefault="00597463" w:rsidP="00597463">
      <w:pPr>
        <w:spacing w:after="0"/>
        <w:rPr>
          <w:rFonts w:cstheme="minorHAnsi"/>
          <w:sz w:val="24"/>
          <w:szCs w:val="24"/>
        </w:rPr>
      </w:pPr>
      <w:r w:rsidRPr="00B1222F">
        <w:rPr>
          <w:rFonts w:cstheme="minorHAnsi"/>
          <w:sz w:val="24"/>
          <w:szCs w:val="24"/>
        </w:rPr>
        <w:t>episode. Beach wrote that the Lento is</w:t>
      </w:r>
    </w:p>
    <w:p w14:paraId="7A3FD95B" w14:textId="77777777" w:rsidR="00597463" w:rsidRPr="00B1222F" w:rsidRDefault="00597463" w:rsidP="00597463">
      <w:pPr>
        <w:spacing w:after="0"/>
        <w:rPr>
          <w:rFonts w:cstheme="minorHAnsi"/>
          <w:sz w:val="24"/>
          <w:szCs w:val="24"/>
        </w:rPr>
      </w:pPr>
      <w:r w:rsidRPr="00B1222F">
        <w:rPr>
          <w:rFonts w:cstheme="minorHAnsi"/>
          <w:sz w:val="24"/>
          <w:szCs w:val="24"/>
        </w:rPr>
        <w:t>meant to evoke “the laments of a primitive people, their romance and their</w:t>
      </w:r>
    </w:p>
    <w:p w14:paraId="7E825FE8" w14:textId="77777777" w:rsidR="00597463" w:rsidRPr="00B1222F" w:rsidRDefault="00597463" w:rsidP="00597463">
      <w:pPr>
        <w:spacing w:after="0"/>
        <w:rPr>
          <w:rFonts w:cstheme="minorHAnsi"/>
          <w:sz w:val="24"/>
          <w:szCs w:val="24"/>
        </w:rPr>
      </w:pPr>
      <w:r w:rsidRPr="00B1222F">
        <w:rPr>
          <w:rFonts w:cstheme="minorHAnsi"/>
          <w:sz w:val="24"/>
          <w:szCs w:val="24"/>
        </w:rPr>
        <w:t>dreams.” It is based on two traditional</w:t>
      </w:r>
    </w:p>
    <w:p w14:paraId="6AA63E31" w14:textId="77777777" w:rsidR="00597463" w:rsidRPr="00B1222F" w:rsidRDefault="00597463" w:rsidP="00597463">
      <w:pPr>
        <w:spacing w:after="0"/>
        <w:rPr>
          <w:rFonts w:cstheme="minorHAnsi"/>
          <w:sz w:val="24"/>
          <w:szCs w:val="24"/>
        </w:rPr>
      </w:pPr>
      <w:r w:rsidRPr="00B1222F">
        <w:rPr>
          <w:rFonts w:cstheme="minorHAnsi"/>
          <w:sz w:val="24"/>
          <w:szCs w:val="24"/>
        </w:rPr>
        <w:t>Irish songs that are threaded through</w:t>
      </w:r>
    </w:p>
    <w:p w14:paraId="06ACC1D5" w14:textId="77777777" w:rsidR="00597463" w:rsidRPr="00B1222F" w:rsidRDefault="00597463" w:rsidP="00597463">
      <w:pPr>
        <w:spacing w:after="0"/>
        <w:rPr>
          <w:rFonts w:cstheme="minorHAnsi"/>
          <w:sz w:val="24"/>
          <w:szCs w:val="24"/>
        </w:rPr>
      </w:pPr>
      <w:r w:rsidRPr="00B1222F">
        <w:rPr>
          <w:rFonts w:cstheme="minorHAnsi"/>
          <w:sz w:val="24"/>
          <w:szCs w:val="24"/>
        </w:rPr>
        <w:t>the movement. The finale, which Beach</w:t>
      </w:r>
    </w:p>
    <w:p w14:paraId="2C94CEAA" w14:textId="77777777" w:rsidR="00597463" w:rsidRPr="00B1222F" w:rsidRDefault="00597463" w:rsidP="00597463">
      <w:pPr>
        <w:spacing w:after="0"/>
        <w:rPr>
          <w:rFonts w:cstheme="minorHAnsi"/>
          <w:sz w:val="24"/>
          <w:szCs w:val="24"/>
        </w:rPr>
      </w:pPr>
      <w:r w:rsidRPr="00B1222F">
        <w:rPr>
          <w:rFonts w:cstheme="minorHAnsi"/>
          <w:sz w:val="24"/>
          <w:szCs w:val="24"/>
        </w:rPr>
        <w:t>said represents the Celts in “their sturdy</w:t>
      </w:r>
    </w:p>
    <w:p w14:paraId="63C911C5" w14:textId="77777777" w:rsidR="00597463" w:rsidRPr="00B1222F" w:rsidRDefault="00597463" w:rsidP="00597463">
      <w:pPr>
        <w:spacing w:after="0"/>
        <w:rPr>
          <w:rFonts w:cstheme="minorHAnsi"/>
          <w:sz w:val="24"/>
          <w:szCs w:val="24"/>
        </w:rPr>
      </w:pPr>
      <w:r w:rsidRPr="00B1222F">
        <w:rPr>
          <w:rFonts w:cstheme="minorHAnsi"/>
          <w:sz w:val="24"/>
          <w:szCs w:val="24"/>
        </w:rPr>
        <w:t>daily life, their passions and battles,” is a</w:t>
      </w:r>
    </w:p>
    <w:p w14:paraId="33BB8D61" w14:textId="77777777" w:rsidR="00597463" w:rsidRPr="00B1222F" w:rsidRDefault="00597463" w:rsidP="00597463">
      <w:pPr>
        <w:spacing w:after="0"/>
        <w:rPr>
          <w:rFonts w:cstheme="minorHAnsi"/>
          <w:sz w:val="24"/>
          <w:szCs w:val="24"/>
        </w:rPr>
      </w:pPr>
      <w:r w:rsidRPr="00B1222F">
        <w:rPr>
          <w:rFonts w:cstheme="minorHAnsi"/>
          <w:sz w:val="24"/>
          <w:szCs w:val="24"/>
        </w:rPr>
        <w:t>large sonata form whose two themes are</w:t>
      </w:r>
    </w:p>
    <w:p w14:paraId="3D2BA1C6" w14:textId="77777777" w:rsidR="00597463" w:rsidRPr="00B1222F" w:rsidRDefault="00597463" w:rsidP="00597463">
      <w:pPr>
        <w:spacing w:after="0"/>
        <w:rPr>
          <w:rFonts w:cstheme="minorHAnsi"/>
          <w:sz w:val="24"/>
          <w:szCs w:val="24"/>
        </w:rPr>
      </w:pPr>
      <w:r w:rsidRPr="00B1222F">
        <w:rPr>
          <w:rFonts w:cstheme="minorHAnsi"/>
          <w:sz w:val="24"/>
          <w:szCs w:val="24"/>
        </w:rPr>
        <w:t>derived from the song that served as the</w:t>
      </w:r>
    </w:p>
    <w:p w14:paraId="4DE9F31C" w14:textId="77777777" w:rsidR="00597463" w:rsidRPr="00B1222F" w:rsidRDefault="00597463" w:rsidP="00597463">
      <w:pPr>
        <w:spacing w:after="0"/>
        <w:rPr>
          <w:rFonts w:cstheme="minorHAnsi"/>
          <w:sz w:val="24"/>
          <w:szCs w:val="24"/>
        </w:rPr>
      </w:pPr>
      <w:r w:rsidRPr="00B1222F">
        <w:rPr>
          <w:rFonts w:cstheme="minorHAnsi"/>
          <w:sz w:val="24"/>
          <w:szCs w:val="24"/>
        </w:rPr>
        <w:t>basis of the opening movement.</w:t>
      </w:r>
    </w:p>
    <w:p w14:paraId="5AA5408F" w14:textId="23204C45" w:rsidR="00597463" w:rsidRPr="00B1222F" w:rsidRDefault="00597463" w:rsidP="00597463">
      <w:pPr>
        <w:spacing w:after="0"/>
        <w:rPr>
          <w:rFonts w:cstheme="minorHAnsi"/>
          <w:sz w:val="24"/>
          <w:szCs w:val="24"/>
        </w:rPr>
      </w:pPr>
      <w:r w:rsidRPr="00B1222F">
        <w:rPr>
          <w:rFonts w:cstheme="minorHAnsi"/>
          <w:sz w:val="24"/>
          <w:szCs w:val="24"/>
        </w:rPr>
        <w:t>©2023 Dr. Richard E. Rod</w:t>
      </w:r>
    </w:p>
    <w:p w14:paraId="1E6A41CA" w14:textId="77777777" w:rsidR="004D2472" w:rsidRPr="00B1222F" w:rsidRDefault="004D2472" w:rsidP="00597463">
      <w:pPr>
        <w:spacing w:after="0"/>
        <w:rPr>
          <w:rFonts w:cstheme="minorHAnsi"/>
          <w:sz w:val="24"/>
          <w:szCs w:val="24"/>
        </w:rPr>
      </w:pPr>
    </w:p>
    <w:p w14:paraId="2E0F3E91" w14:textId="77777777" w:rsidR="004D2472" w:rsidRPr="00B1222F" w:rsidRDefault="004D2472" w:rsidP="00597463">
      <w:pPr>
        <w:spacing w:after="0"/>
        <w:rPr>
          <w:rFonts w:cstheme="minorHAnsi"/>
          <w:sz w:val="24"/>
          <w:szCs w:val="24"/>
        </w:rPr>
      </w:pPr>
    </w:p>
    <w:sectPr w:rsidR="004D2472" w:rsidRPr="00B1222F" w:rsidSect="0057556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67"/>
    <w:rsid w:val="00062BD2"/>
    <w:rsid w:val="00080984"/>
    <w:rsid w:val="000E2AC6"/>
    <w:rsid w:val="000F3DBE"/>
    <w:rsid w:val="001001E1"/>
    <w:rsid w:val="0010339C"/>
    <w:rsid w:val="00132350"/>
    <w:rsid w:val="001668BE"/>
    <w:rsid w:val="00170C58"/>
    <w:rsid w:val="001829E5"/>
    <w:rsid w:val="001A3A79"/>
    <w:rsid w:val="002257A1"/>
    <w:rsid w:val="00235AF7"/>
    <w:rsid w:val="002402E5"/>
    <w:rsid w:val="002432EF"/>
    <w:rsid w:val="00274E45"/>
    <w:rsid w:val="002828C1"/>
    <w:rsid w:val="002B149A"/>
    <w:rsid w:val="002D23BE"/>
    <w:rsid w:val="002D5969"/>
    <w:rsid w:val="002F09F5"/>
    <w:rsid w:val="002F11E5"/>
    <w:rsid w:val="003368C2"/>
    <w:rsid w:val="0036406A"/>
    <w:rsid w:val="00367056"/>
    <w:rsid w:val="0038120D"/>
    <w:rsid w:val="003C65C1"/>
    <w:rsid w:val="004229C7"/>
    <w:rsid w:val="00445DE3"/>
    <w:rsid w:val="00483DFE"/>
    <w:rsid w:val="004D2472"/>
    <w:rsid w:val="004E5947"/>
    <w:rsid w:val="004E7D5D"/>
    <w:rsid w:val="00514C22"/>
    <w:rsid w:val="00520E24"/>
    <w:rsid w:val="00521C02"/>
    <w:rsid w:val="00575567"/>
    <w:rsid w:val="00597463"/>
    <w:rsid w:val="005F70F3"/>
    <w:rsid w:val="00644423"/>
    <w:rsid w:val="00697F21"/>
    <w:rsid w:val="006A03B1"/>
    <w:rsid w:val="006A5109"/>
    <w:rsid w:val="006A56C5"/>
    <w:rsid w:val="006D6E0E"/>
    <w:rsid w:val="007109C2"/>
    <w:rsid w:val="00737094"/>
    <w:rsid w:val="00752297"/>
    <w:rsid w:val="007751A5"/>
    <w:rsid w:val="00776AE0"/>
    <w:rsid w:val="00782611"/>
    <w:rsid w:val="0078382D"/>
    <w:rsid w:val="007F7F69"/>
    <w:rsid w:val="00806CE9"/>
    <w:rsid w:val="008301C3"/>
    <w:rsid w:val="00876276"/>
    <w:rsid w:val="00936FE1"/>
    <w:rsid w:val="009460E5"/>
    <w:rsid w:val="00950A8C"/>
    <w:rsid w:val="00967E6A"/>
    <w:rsid w:val="009B02A0"/>
    <w:rsid w:val="00A17253"/>
    <w:rsid w:val="00A34809"/>
    <w:rsid w:val="00A413B9"/>
    <w:rsid w:val="00A729FC"/>
    <w:rsid w:val="00AD4509"/>
    <w:rsid w:val="00B1222F"/>
    <w:rsid w:val="00B36C1D"/>
    <w:rsid w:val="00BB3453"/>
    <w:rsid w:val="00BC057E"/>
    <w:rsid w:val="00BC3757"/>
    <w:rsid w:val="00C50F07"/>
    <w:rsid w:val="00C534B9"/>
    <w:rsid w:val="00C8464F"/>
    <w:rsid w:val="00D66222"/>
    <w:rsid w:val="00DB6E68"/>
    <w:rsid w:val="00DB79EC"/>
    <w:rsid w:val="00E12285"/>
    <w:rsid w:val="00E32102"/>
    <w:rsid w:val="00E35648"/>
    <w:rsid w:val="00E82152"/>
    <w:rsid w:val="00EA6A9C"/>
    <w:rsid w:val="00EB7387"/>
    <w:rsid w:val="00EF1053"/>
    <w:rsid w:val="00EF4E26"/>
    <w:rsid w:val="00F255F8"/>
    <w:rsid w:val="00F350EF"/>
    <w:rsid w:val="00F6379F"/>
    <w:rsid w:val="00F70E1C"/>
    <w:rsid w:val="00F77781"/>
    <w:rsid w:val="00F96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050AE"/>
  <w15:chartTrackingRefBased/>
  <w15:docId w15:val="{A01CAC17-BA15-4473-AD54-E1A0519F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E68"/>
    <w:rPr>
      <w:color w:val="0563C1" w:themeColor="hyperlink"/>
      <w:u w:val="single"/>
    </w:rPr>
  </w:style>
  <w:style w:type="character" w:styleId="UnresolvedMention">
    <w:name w:val="Unresolved Mention"/>
    <w:basedOn w:val="DefaultParagraphFont"/>
    <w:uiPriority w:val="99"/>
    <w:semiHidden/>
    <w:unhideWhenUsed/>
    <w:rsid w:val="00DB6E68"/>
    <w:rPr>
      <w:color w:val="605E5C"/>
      <w:shd w:val="clear" w:color="auto" w:fill="E1DFDD"/>
    </w:rPr>
  </w:style>
  <w:style w:type="paragraph" w:styleId="ListParagraph">
    <w:name w:val="List Paragraph"/>
    <w:basedOn w:val="Normal"/>
    <w:uiPriority w:val="34"/>
    <w:qFormat/>
    <w:rsid w:val="00782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8770</TotalTime>
  <Pages>7</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67</cp:revision>
  <cp:lastPrinted>2024-06-22T11:31:00Z</cp:lastPrinted>
  <dcterms:created xsi:type="dcterms:W3CDTF">2024-06-15T16:06:00Z</dcterms:created>
  <dcterms:modified xsi:type="dcterms:W3CDTF">2024-06-25T13:52:00Z</dcterms:modified>
</cp:coreProperties>
</file>